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6FC" w:rsidRDefault="002456FC" w:rsidP="00341E18">
      <w:pPr>
        <w:rPr>
          <w:b/>
          <w:bCs/>
        </w:rPr>
      </w:pPr>
    </w:p>
    <w:p w:rsidR="002456FC" w:rsidRDefault="002456FC" w:rsidP="00A64B40">
      <w:pPr>
        <w:jc w:val="center"/>
        <w:rPr>
          <w:b/>
          <w:bCs/>
        </w:rPr>
      </w:pPr>
    </w:p>
    <w:p w:rsidR="002456FC" w:rsidRPr="000738AE" w:rsidRDefault="002456FC" w:rsidP="00A64B40">
      <w:pPr>
        <w:jc w:val="center"/>
        <w:rPr>
          <w:b/>
          <w:bCs/>
        </w:rPr>
      </w:pPr>
      <w:r w:rsidRPr="000738AE">
        <w:rPr>
          <w:b/>
          <w:bCs/>
        </w:rPr>
        <w:t>Отчет о проведении открытого урока</w:t>
      </w:r>
    </w:p>
    <w:p w:rsidR="002456FC" w:rsidRPr="000738AE" w:rsidRDefault="002456FC" w:rsidP="00A64B40">
      <w:pPr>
        <w:jc w:val="center"/>
        <w:rPr>
          <w:b/>
          <w:bCs/>
        </w:rPr>
      </w:pPr>
      <w:r w:rsidRPr="000738AE">
        <w:rPr>
          <w:b/>
          <w:bCs/>
        </w:rPr>
        <w:t xml:space="preserve"> «Основы безопасности жизнедеятельности»</w:t>
      </w:r>
    </w:p>
    <w:p w:rsidR="002456FC" w:rsidRPr="00963847" w:rsidRDefault="002456FC" w:rsidP="00A64B40">
      <w:pPr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67"/>
        <w:gridCol w:w="2769"/>
        <w:gridCol w:w="2769"/>
        <w:gridCol w:w="2371"/>
      </w:tblGrid>
      <w:tr w:rsidR="002456FC">
        <w:tc>
          <w:tcPr>
            <w:tcW w:w="1409" w:type="dxa"/>
          </w:tcPr>
          <w:p w:rsidR="002456FC" w:rsidRPr="004B7F33" w:rsidRDefault="002456FC" w:rsidP="00B4247C">
            <w:pPr>
              <w:rPr>
                <w:sz w:val="24"/>
                <w:szCs w:val="24"/>
              </w:rPr>
            </w:pPr>
            <w:r w:rsidRPr="004B7F33">
              <w:rPr>
                <w:sz w:val="24"/>
                <w:szCs w:val="24"/>
              </w:rPr>
              <w:t>Район</w:t>
            </w:r>
          </w:p>
        </w:tc>
        <w:tc>
          <w:tcPr>
            <w:tcW w:w="2885" w:type="dxa"/>
          </w:tcPr>
          <w:p w:rsidR="002456FC" w:rsidRPr="004B7F33" w:rsidRDefault="002456FC" w:rsidP="00B4247C">
            <w:pPr>
              <w:rPr>
                <w:sz w:val="24"/>
                <w:szCs w:val="24"/>
              </w:rPr>
            </w:pPr>
            <w:r w:rsidRPr="004B7F33">
              <w:rPr>
                <w:sz w:val="24"/>
                <w:szCs w:val="24"/>
              </w:rPr>
              <w:t>Количество общеобразовательных организаций / из них участвуют в открытом уроке</w:t>
            </w:r>
          </w:p>
        </w:tc>
        <w:tc>
          <w:tcPr>
            <w:tcW w:w="2885" w:type="dxa"/>
          </w:tcPr>
          <w:p w:rsidR="002456FC" w:rsidRPr="004B7F33" w:rsidRDefault="002456FC" w:rsidP="00B4247C">
            <w:pPr>
              <w:rPr>
                <w:sz w:val="24"/>
                <w:szCs w:val="24"/>
              </w:rPr>
            </w:pPr>
            <w:r w:rsidRPr="004B7F33">
              <w:rPr>
                <w:sz w:val="24"/>
                <w:szCs w:val="24"/>
              </w:rPr>
              <w:t>Количество обучающихся в общеобразовательных организациях / из них участвуют в открытом уроке</w:t>
            </w:r>
          </w:p>
        </w:tc>
        <w:tc>
          <w:tcPr>
            <w:tcW w:w="2744" w:type="dxa"/>
          </w:tcPr>
          <w:p w:rsidR="002456FC" w:rsidRPr="004B7F33" w:rsidRDefault="002456FC" w:rsidP="00B4247C">
            <w:pPr>
              <w:rPr>
                <w:sz w:val="24"/>
                <w:szCs w:val="24"/>
              </w:rPr>
            </w:pPr>
            <w:r w:rsidRPr="004B7F33">
              <w:rPr>
                <w:sz w:val="24"/>
                <w:szCs w:val="24"/>
              </w:rPr>
              <w:t>Количество сотрудников МЧС принявших участие в проведении открытого урока</w:t>
            </w:r>
          </w:p>
        </w:tc>
      </w:tr>
      <w:tr w:rsidR="002456FC">
        <w:tc>
          <w:tcPr>
            <w:tcW w:w="1409" w:type="dxa"/>
          </w:tcPr>
          <w:p w:rsidR="002456FC" w:rsidRPr="004B7F33" w:rsidRDefault="00341E18" w:rsidP="00B4247C">
            <w:pPr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Новобурасский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МОУ «СОШ с. </w:t>
            </w:r>
            <w:proofErr w:type="spellStart"/>
            <w:r>
              <w:rPr>
                <w:i/>
                <w:iCs/>
                <w:sz w:val="24"/>
                <w:szCs w:val="24"/>
              </w:rPr>
              <w:t>Аряш</w:t>
            </w:r>
            <w:proofErr w:type="spellEnd"/>
            <w:r>
              <w:rPr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885" w:type="dxa"/>
          </w:tcPr>
          <w:p w:rsidR="002456FC" w:rsidRPr="00341E18" w:rsidRDefault="00341E18" w:rsidP="00B4247C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2885" w:type="dxa"/>
          </w:tcPr>
          <w:p w:rsidR="002456FC" w:rsidRPr="00341E18" w:rsidRDefault="00341E18" w:rsidP="00B4247C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2744" w:type="dxa"/>
          </w:tcPr>
          <w:p w:rsidR="002456FC" w:rsidRPr="00341E18" w:rsidRDefault="00341E18" w:rsidP="00B4247C">
            <w:pPr>
              <w:rPr>
                <w:i/>
                <w:iCs/>
                <w:sz w:val="24"/>
                <w:szCs w:val="24"/>
              </w:rPr>
            </w:pPr>
            <w:r w:rsidRPr="00341E18">
              <w:rPr>
                <w:i/>
                <w:iCs/>
                <w:sz w:val="24"/>
                <w:szCs w:val="24"/>
              </w:rPr>
              <w:t>0</w:t>
            </w:r>
          </w:p>
        </w:tc>
      </w:tr>
      <w:tr w:rsidR="002456FC">
        <w:tc>
          <w:tcPr>
            <w:tcW w:w="1409" w:type="dxa"/>
          </w:tcPr>
          <w:p w:rsidR="002456FC" w:rsidRPr="004B7F33" w:rsidRDefault="002456FC" w:rsidP="00B4247C"/>
        </w:tc>
        <w:tc>
          <w:tcPr>
            <w:tcW w:w="2885" w:type="dxa"/>
          </w:tcPr>
          <w:p w:rsidR="002456FC" w:rsidRPr="004B7F33" w:rsidRDefault="002456FC" w:rsidP="00B4247C"/>
        </w:tc>
        <w:tc>
          <w:tcPr>
            <w:tcW w:w="2885" w:type="dxa"/>
          </w:tcPr>
          <w:p w:rsidR="002456FC" w:rsidRPr="004B7F33" w:rsidRDefault="002456FC" w:rsidP="00B4247C"/>
        </w:tc>
        <w:tc>
          <w:tcPr>
            <w:tcW w:w="2744" w:type="dxa"/>
          </w:tcPr>
          <w:p w:rsidR="002456FC" w:rsidRPr="004B7F33" w:rsidRDefault="002456FC" w:rsidP="00B4247C"/>
        </w:tc>
      </w:tr>
    </w:tbl>
    <w:p w:rsidR="002456FC" w:rsidRDefault="002456FC" w:rsidP="00A64B40"/>
    <w:p w:rsidR="00341E18" w:rsidRDefault="00341E18" w:rsidP="00341E18">
      <w:pPr>
        <w:jc w:val="both"/>
      </w:pPr>
      <w:r>
        <w:t xml:space="preserve">30.04.19 г. в МОУ «СОШ с. </w:t>
      </w:r>
      <w:proofErr w:type="spellStart"/>
      <w:r>
        <w:t>Аряш</w:t>
      </w:r>
      <w:proofErr w:type="spellEnd"/>
      <w:r>
        <w:t>» прошел Всероссийский урок, приуроченный к 370-летию пожарной охраны в России. С учащимися 5-11 классов провели беседу, посвященную безопасному отдыху детей в летний период, правилам поведения в природной среде, в том числе на водных объектах, действиям при возникновении или угрозе возникновения чрезвычайных ситуаций природного и техногенного характера в местах массового пребывания людей. Для учащихся с 1-4 классов проведено внеклассное мероприятие «Пожарная безопасность», для учащихся 5-6 классов –классный час «История пожарной охраны в России», старшеклассники на уроках ОБЖ повторили темы, связанные с пожарной безопасностью: «Правила поведения при пожаре в квартире, Виды лесных пожаров, Способы оказания первой помощи при отравления угарным газом».</w:t>
      </w:r>
    </w:p>
    <w:p w:rsidR="00341E18" w:rsidRPr="00963847" w:rsidRDefault="00341E18" w:rsidP="00341E18">
      <w:pPr>
        <w:jc w:val="both"/>
      </w:pPr>
    </w:p>
    <w:p w:rsidR="002456FC" w:rsidRDefault="00341E18" w:rsidP="00A64B40">
      <w:pPr>
        <w:jc w:val="both"/>
        <w:rPr>
          <w:b/>
        </w:rPr>
      </w:pPr>
      <w:r w:rsidRPr="00341E18">
        <w:rPr>
          <w:b/>
        </w:rPr>
        <w:t>Фотоматериалы:</w:t>
      </w:r>
    </w:p>
    <w:p w:rsidR="00341E18" w:rsidRPr="00341E18" w:rsidRDefault="00341E18" w:rsidP="00A64B40">
      <w:pPr>
        <w:jc w:val="both"/>
        <w:rPr>
          <w:b/>
        </w:rPr>
      </w:pPr>
    </w:p>
    <w:p w:rsidR="00341E18" w:rsidRDefault="00B00ED6" w:rsidP="00A64B4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78.5pt;height:133.5pt;visibility:visible">
            <v:imagedata r:id="rId4" o:title="IMG-20190301-WA0001"/>
          </v:shape>
        </w:pict>
      </w:r>
      <w:r>
        <w:rPr>
          <w:lang w:eastAsia="en-US"/>
        </w:rPr>
        <w:pict>
          <v:shape id="_x0000_i1026" type="#_x0000_t75" style="width:192pt;height:125.25pt">
            <v:imagedata r:id="rId5" o:title="IMG_20190228_083513"/>
          </v:shape>
        </w:pict>
      </w:r>
    </w:p>
    <w:p w:rsidR="00341E18" w:rsidRPr="00341E18" w:rsidRDefault="00341E18" w:rsidP="00341E18"/>
    <w:p w:rsidR="002456FC" w:rsidRPr="00341E18" w:rsidRDefault="00B00ED6" w:rsidP="00B00ED6">
      <w:r>
        <w:rPr>
          <w:noProof/>
        </w:rPr>
        <w:pict>
          <v:shape id="Рисунок 2" o:spid="_x0000_i1027" type="#_x0000_t75" style="width:132pt;height:99pt;visibility:visible">
            <v:imagedata r:id="rId6" o:title="IMG-20190301-WA0002"/>
          </v:shape>
        </w:pict>
      </w:r>
      <w:bookmarkStart w:id="0" w:name="_GoBack"/>
      <w:r>
        <w:rPr>
          <w:noProof/>
        </w:rPr>
        <w:pict>
          <v:shape id="Рисунок 5" o:spid="_x0000_i1028" type="#_x0000_t75" style="width:160.5pt;height:120.75pt;visibility:visible">
            <v:imagedata r:id="rId7" o:title="IMG-20190301-WA0005"/>
          </v:shape>
        </w:pict>
      </w:r>
      <w:bookmarkEnd w:id="0"/>
    </w:p>
    <w:sectPr w:rsidR="002456FC" w:rsidRPr="00341E18" w:rsidSect="00512A9D">
      <w:pgSz w:w="11906" w:h="16838"/>
      <w:pgMar w:top="39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4B40"/>
    <w:rsid w:val="000738AE"/>
    <w:rsid w:val="001A7737"/>
    <w:rsid w:val="002456FC"/>
    <w:rsid w:val="002F382F"/>
    <w:rsid w:val="00341E18"/>
    <w:rsid w:val="003968F4"/>
    <w:rsid w:val="003A3E28"/>
    <w:rsid w:val="004010B4"/>
    <w:rsid w:val="00487683"/>
    <w:rsid w:val="004B7F33"/>
    <w:rsid w:val="00512A9D"/>
    <w:rsid w:val="005C0B34"/>
    <w:rsid w:val="00963847"/>
    <w:rsid w:val="00A64B40"/>
    <w:rsid w:val="00B00ED6"/>
    <w:rsid w:val="00B4247C"/>
    <w:rsid w:val="00C6151D"/>
    <w:rsid w:val="00C71FFC"/>
    <w:rsid w:val="00D40CB9"/>
    <w:rsid w:val="00EF22D6"/>
    <w:rsid w:val="00FB49CC"/>
    <w:rsid w:val="00FE1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B40"/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A64B40"/>
    <w:rPr>
      <w:color w:val="0000FF"/>
      <w:u w:val="single"/>
    </w:rPr>
  </w:style>
  <w:style w:type="character" w:customStyle="1" w:styleId="HeaderChar">
    <w:name w:val="Header Char"/>
    <w:aliases w:val="Знак Char,Знак Знак Знак Знак Знак Знак Char,Знак Знак Char,Знак Знак Знак Знак Знак Знак Знак Char,Знак Знак Знак Знак Знак Знак Знак Знак Char,Знак1 Char"/>
    <w:uiPriority w:val="99"/>
    <w:locked/>
    <w:rsid w:val="00A64B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aliases w:val="Знак,Знак Знак Знак Знак Знак Знак,Знак Знак,Знак Знак Знак Знак Знак Знак Знак,Знак Знак Знак Знак Знак Знак Знак Знак,Знак1"/>
    <w:basedOn w:val="a"/>
    <w:link w:val="a5"/>
    <w:uiPriority w:val="99"/>
    <w:rsid w:val="00A64B40"/>
    <w:pPr>
      <w:tabs>
        <w:tab w:val="center" w:pos="4153"/>
        <w:tab w:val="right" w:pos="8306"/>
      </w:tabs>
    </w:pPr>
    <w:rPr>
      <w:rFonts w:eastAsia="Times New Roman"/>
      <w:sz w:val="24"/>
      <w:szCs w:val="24"/>
      <w:lang/>
    </w:rPr>
  </w:style>
  <w:style w:type="character" w:customStyle="1" w:styleId="HeaderChar1">
    <w:name w:val="Header Char1"/>
    <w:aliases w:val="Знак Char1,Знак Знак Знак Знак Знак Знак Char1,Знак Знак Char1,Знак Знак Знак Знак Знак Знак Знак Char1,Знак Знак Знак Знак Знак Знак Знак Знак Char1,Знак1 Char1"/>
    <w:uiPriority w:val="99"/>
    <w:semiHidden/>
    <w:rsid w:val="00175866"/>
    <w:rPr>
      <w:rFonts w:ascii="Times New Roman" w:hAnsi="Times New Roman"/>
      <w:sz w:val="28"/>
      <w:szCs w:val="28"/>
    </w:rPr>
  </w:style>
  <w:style w:type="character" w:customStyle="1" w:styleId="a5">
    <w:name w:val="Верхний колонтитул Знак"/>
    <w:aliases w:val="Знак Знак1,Знак Знак Знак Знак Знак Знак Знак1,Знак Знак Знак,Знак Знак Знак Знак Знак Знак Знак Знак1,Знак Знак Знак Знак Знак Знак Знак Знак Знак,Знак1 Знак"/>
    <w:link w:val="a4"/>
    <w:uiPriority w:val="99"/>
    <w:semiHidden/>
    <w:locked/>
    <w:rsid w:val="00A64B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A64B40"/>
    <w:rPr>
      <w:rFonts w:ascii="Tahoma" w:eastAsia="Times New Roman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locked/>
    <w:rsid w:val="00A64B4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99"/>
    <w:rsid w:val="00A64B40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178</Words>
  <Characters>1015</Characters>
  <Application>Microsoft Office Word</Application>
  <DocSecurity>0</DocSecurity>
  <Lines>8</Lines>
  <Paragraphs>2</Paragraphs>
  <ScaleCrop>false</ScaleCrop>
  <Company>Инспекторский отдел управления образования</Company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I.Chumachenko</dc:creator>
  <cp:keywords/>
  <dc:description/>
  <cp:lastModifiedBy>Dimon</cp:lastModifiedBy>
  <cp:revision>7</cp:revision>
  <cp:lastPrinted>2019-04-24T06:58:00Z</cp:lastPrinted>
  <dcterms:created xsi:type="dcterms:W3CDTF">2019-04-24T06:21:00Z</dcterms:created>
  <dcterms:modified xsi:type="dcterms:W3CDTF">2019-05-12T06:32:00Z</dcterms:modified>
</cp:coreProperties>
</file>