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260"/>
        <w:gridCol w:w="3528"/>
      </w:tblGrid>
      <w:tr w:rsidR="00CC53E3" w:rsidRPr="00C163FD" w:rsidTr="00A471FF">
        <w:trPr>
          <w:trHeight w:val="1471"/>
          <w:jc w:val="center"/>
        </w:trPr>
        <w:tc>
          <w:tcPr>
            <w:tcW w:w="3390" w:type="dxa"/>
          </w:tcPr>
          <w:p w:rsidR="00CC53E3" w:rsidRPr="00C163FD" w:rsidRDefault="00CC53E3" w:rsidP="00C163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CC53E3" w:rsidRPr="00C163FD" w:rsidRDefault="00CC53E3" w:rsidP="00C163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 протокол № 1</w:t>
            </w:r>
          </w:p>
          <w:p w:rsidR="00CC53E3" w:rsidRPr="00C163FD" w:rsidRDefault="00CC53E3" w:rsidP="00C163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от 29 августа 2014 г.</w:t>
            </w:r>
          </w:p>
        </w:tc>
        <w:tc>
          <w:tcPr>
            <w:tcW w:w="3260" w:type="dxa"/>
          </w:tcPr>
          <w:p w:rsidR="00CC53E3" w:rsidRPr="00C163FD" w:rsidRDefault="00CC53E3" w:rsidP="00C163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CC53E3" w:rsidRPr="00C163FD" w:rsidRDefault="00CC53E3" w:rsidP="00C163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Управляющим советом</w:t>
            </w:r>
          </w:p>
          <w:p w:rsidR="00CC53E3" w:rsidRPr="00C163FD" w:rsidRDefault="00CC53E3" w:rsidP="00C163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CC53E3" w:rsidRPr="00C163FD" w:rsidRDefault="00CC53E3" w:rsidP="00C163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F439FD" w:rsidRPr="00C163FD">
              <w:rPr>
                <w:rFonts w:ascii="Times New Roman" w:hAnsi="Times New Roman" w:cs="Times New Roman"/>
                <w:sz w:val="28"/>
                <w:szCs w:val="28"/>
              </w:rPr>
              <w:t>августа 2014</w:t>
            </w: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28" w:type="dxa"/>
          </w:tcPr>
          <w:p w:rsidR="00CC53E3" w:rsidRPr="00C163FD" w:rsidRDefault="00CC53E3" w:rsidP="00C163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C53E3" w:rsidRPr="00C163FD" w:rsidRDefault="00CC53E3" w:rsidP="00C163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CC53E3" w:rsidRPr="00C163FD" w:rsidRDefault="00CC53E3" w:rsidP="00C163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____________ /</w:t>
            </w:r>
            <w:proofErr w:type="spellStart"/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Е.М.Жирнов</w:t>
            </w:r>
            <w:proofErr w:type="spellEnd"/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C53E3" w:rsidRPr="00C163FD" w:rsidRDefault="00CC53E3" w:rsidP="00C163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Приказ № 69</w:t>
            </w:r>
          </w:p>
          <w:p w:rsidR="00CC53E3" w:rsidRPr="00C163FD" w:rsidRDefault="00CC53E3" w:rsidP="00C163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от 29 августа 2014г.</w:t>
            </w:r>
          </w:p>
        </w:tc>
      </w:tr>
    </w:tbl>
    <w:p w:rsidR="00CC53E3" w:rsidRPr="00C163FD" w:rsidRDefault="00CC53E3" w:rsidP="00C163FD">
      <w:pPr>
        <w:pStyle w:val="a8"/>
        <w:rPr>
          <w:rStyle w:val="2"/>
          <w:rFonts w:eastAsiaTheme="minorHAnsi"/>
          <w:sz w:val="28"/>
          <w:szCs w:val="28"/>
        </w:rPr>
      </w:pPr>
      <w:r w:rsidRPr="00C163FD">
        <w:rPr>
          <w:rStyle w:val="2"/>
          <w:rFonts w:eastAsiaTheme="minorHAnsi"/>
          <w:sz w:val="28"/>
          <w:szCs w:val="28"/>
        </w:rPr>
        <w:t>Согласованно с советом</w:t>
      </w:r>
    </w:p>
    <w:p w:rsidR="00CC53E3" w:rsidRPr="00C163FD" w:rsidRDefault="00CC53E3" w:rsidP="00C163FD">
      <w:pPr>
        <w:pStyle w:val="a8"/>
        <w:rPr>
          <w:rStyle w:val="2"/>
          <w:rFonts w:eastAsiaTheme="minorHAnsi"/>
          <w:sz w:val="28"/>
          <w:szCs w:val="28"/>
        </w:rPr>
      </w:pPr>
      <w:r w:rsidRPr="00C163FD">
        <w:rPr>
          <w:rStyle w:val="2"/>
          <w:rFonts w:eastAsiaTheme="minorHAnsi"/>
          <w:sz w:val="28"/>
          <w:szCs w:val="28"/>
        </w:rPr>
        <w:t xml:space="preserve">обучающихся </w:t>
      </w:r>
      <w:r w:rsidRPr="00C163FD">
        <w:rPr>
          <w:rFonts w:ascii="Times New Roman" w:hAnsi="Times New Roman" w:cs="Times New Roman"/>
          <w:sz w:val="28"/>
          <w:szCs w:val="28"/>
        </w:rPr>
        <w:t xml:space="preserve">протокол № 1 </w:t>
      </w:r>
      <w:r w:rsidR="00F439FD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C163FD">
        <w:rPr>
          <w:rFonts w:ascii="Times New Roman" w:hAnsi="Times New Roman" w:cs="Times New Roman"/>
          <w:sz w:val="28"/>
          <w:szCs w:val="28"/>
        </w:rPr>
        <w:t xml:space="preserve">12 </w:t>
      </w:r>
      <w:r w:rsidR="00F439FD" w:rsidRPr="00C163FD">
        <w:rPr>
          <w:rFonts w:ascii="Times New Roman" w:hAnsi="Times New Roman" w:cs="Times New Roman"/>
          <w:sz w:val="28"/>
          <w:szCs w:val="28"/>
        </w:rPr>
        <w:t>августа 2014</w:t>
      </w:r>
      <w:r w:rsidRPr="00C163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2213" w:rsidRPr="00C163FD" w:rsidRDefault="00112213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2213" w:rsidRPr="00C163FD" w:rsidRDefault="00112213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2213" w:rsidRPr="00C163FD" w:rsidRDefault="00112213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5B90" w:rsidRPr="00C163FD" w:rsidRDefault="00245B90" w:rsidP="00C163F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14" w:rsidRPr="00C163FD" w:rsidRDefault="00B07214" w:rsidP="00C163F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8DD" w:rsidRPr="00C163FD" w:rsidRDefault="00E348DD" w:rsidP="00C163F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3FD">
        <w:rPr>
          <w:rFonts w:ascii="Times New Roman" w:hAnsi="Times New Roman" w:cs="Times New Roman"/>
          <w:b/>
          <w:sz w:val="32"/>
          <w:szCs w:val="32"/>
        </w:rPr>
        <w:t>П</w:t>
      </w:r>
      <w:r w:rsidR="0011514C" w:rsidRPr="00C163FD">
        <w:rPr>
          <w:rFonts w:ascii="Times New Roman" w:hAnsi="Times New Roman" w:cs="Times New Roman"/>
          <w:b/>
          <w:sz w:val="32"/>
          <w:szCs w:val="32"/>
        </w:rPr>
        <w:t>оложение</w:t>
      </w:r>
    </w:p>
    <w:p w:rsidR="00B07214" w:rsidRPr="00C163FD" w:rsidRDefault="00E348DD" w:rsidP="00C163FD">
      <w:pPr>
        <w:pStyle w:val="a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63FD">
        <w:rPr>
          <w:rFonts w:ascii="Times New Roman" w:hAnsi="Times New Roman" w:cs="Times New Roman"/>
          <w:b/>
          <w:bCs/>
          <w:iCs/>
          <w:sz w:val="32"/>
          <w:szCs w:val="32"/>
        </w:rPr>
        <w:t>о</w:t>
      </w:r>
      <w:r w:rsidRPr="00C163F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12E15" w:rsidRPr="00C163FD">
        <w:rPr>
          <w:rFonts w:ascii="Times New Roman" w:eastAsia="Calibri" w:hAnsi="Times New Roman" w:cs="Times New Roman"/>
          <w:b/>
          <w:sz w:val="32"/>
          <w:szCs w:val="32"/>
        </w:rPr>
        <w:t>системе оценок, порядке, формах</w:t>
      </w:r>
    </w:p>
    <w:p w:rsidR="00B07214" w:rsidRPr="00C163FD" w:rsidRDefault="00D12E15" w:rsidP="00C163FD">
      <w:pPr>
        <w:pStyle w:val="a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63FD">
        <w:rPr>
          <w:rFonts w:ascii="Times New Roman" w:eastAsia="Calibri" w:hAnsi="Times New Roman" w:cs="Times New Roman"/>
          <w:b/>
          <w:sz w:val="32"/>
          <w:szCs w:val="32"/>
        </w:rPr>
        <w:t>и периодичности промежуточной аттестации</w:t>
      </w:r>
    </w:p>
    <w:p w:rsidR="00E348DD" w:rsidRPr="00C163FD" w:rsidRDefault="00D12E15" w:rsidP="00C163FD">
      <w:pPr>
        <w:pStyle w:val="a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63FD">
        <w:rPr>
          <w:rFonts w:ascii="Times New Roman" w:eastAsia="Calibri" w:hAnsi="Times New Roman" w:cs="Times New Roman"/>
          <w:b/>
          <w:sz w:val="32"/>
          <w:szCs w:val="32"/>
        </w:rPr>
        <w:t xml:space="preserve">(включая </w:t>
      </w:r>
      <w:proofErr w:type="spellStart"/>
      <w:r w:rsidRPr="00C163FD">
        <w:rPr>
          <w:rFonts w:ascii="Times New Roman" w:eastAsia="Calibri" w:hAnsi="Times New Roman" w:cs="Times New Roman"/>
          <w:b/>
          <w:sz w:val="32"/>
          <w:szCs w:val="32"/>
        </w:rPr>
        <w:t>внеучебную</w:t>
      </w:r>
      <w:proofErr w:type="spellEnd"/>
      <w:r w:rsidRPr="00C163FD">
        <w:rPr>
          <w:rFonts w:ascii="Times New Roman" w:eastAsia="Calibri" w:hAnsi="Times New Roman" w:cs="Times New Roman"/>
          <w:b/>
          <w:sz w:val="32"/>
          <w:szCs w:val="32"/>
        </w:rPr>
        <w:t xml:space="preserve"> деятельность, формирование ключевых компетентностей, социального опыта)</w:t>
      </w:r>
    </w:p>
    <w:p w:rsidR="00C163FD" w:rsidRDefault="00CC53E3" w:rsidP="00C163FD">
      <w:pPr>
        <w:pStyle w:val="a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63FD">
        <w:rPr>
          <w:rFonts w:ascii="Times New Roman" w:eastAsia="Calibri" w:hAnsi="Times New Roman" w:cs="Times New Roman"/>
          <w:b/>
          <w:sz w:val="32"/>
          <w:szCs w:val="32"/>
        </w:rPr>
        <w:t>МОУ «СОШ с.</w:t>
      </w:r>
      <w:r w:rsidR="00822A3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163FD">
        <w:rPr>
          <w:rFonts w:ascii="Times New Roman" w:eastAsia="Calibri" w:hAnsi="Times New Roman" w:cs="Times New Roman"/>
          <w:b/>
          <w:sz w:val="32"/>
          <w:szCs w:val="32"/>
        </w:rPr>
        <w:t xml:space="preserve">Аряш </w:t>
      </w:r>
      <w:r w:rsidR="00B07214" w:rsidRPr="00C163FD">
        <w:rPr>
          <w:rFonts w:ascii="Times New Roman" w:eastAsia="Calibri" w:hAnsi="Times New Roman" w:cs="Times New Roman"/>
          <w:b/>
          <w:sz w:val="32"/>
          <w:szCs w:val="32"/>
        </w:rPr>
        <w:t xml:space="preserve">Новобурасского района </w:t>
      </w:r>
    </w:p>
    <w:p w:rsidR="00B07214" w:rsidRPr="00C163FD" w:rsidRDefault="00B07214" w:rsidP="00C163FD">
      <w:pPr>
        <w:pStyle w:val="a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63FD">
        <w:rPr>
          <w:rFonts w:ascii="Times New Roman" w:eastAsia="Calibri" w:hAnsi="Times New Roman" w:cs="Times New Roman"/>
          <w:b/>
          <w:sz w:val="32"/>
          <w:szCs w:val="32"/>
        </w:rPr>
        <w:t>Саратовской области»</w:t>
      </w:r>
    </w:p>
    <w:p w:rsidR="00B07214" w:rsidRPr="00C163FD" w:rsidRDefault="00B07214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214" w:rsidRPr="00C163FD" w:rsidRDefault="00B07214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214" w:rsidRPr="00C163FD" w:rsidRDefault="00B07214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214" w:rsidRPr="00C163FD" w:rsidRDefault="00B07214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214" w:rsidRPr="00C163FD" w:rsidRDefault="00B07214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214" w:rsidRPr="00C163FD" w:rsidRDefault="00B07214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214" w:rsidRPr="00C163FD" w:rsidRDefault="00B07214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214" w:rsidRPr="00C163FD" w:rsidRDefault="00B07214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214" w:rsidRPr="00C163FD" w:rsidRDefault="00B07214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214" w:rsidRPr="00C163FD" w:rsidRDefault="00B07214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214" w:rsidRPr="00C163FD" w:rsidRDefault="00B07214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214" w:rsidRPr="00C163FD" w:rsidRDefault="00B07214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214" w:rsidRPr="00C163FD" w:rsidRDefault="00B07214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214" w:rsidRPr="00C163FD" w:rsidRDefault="00B07214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B90" w:rsidRDefault="00245B90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3FD" w:rsidRDefault="00C163FD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3FD" w:rsidRDefault="00C163FD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3FD" w:rsidRDefault="00C163FD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3FD" w:rsidRDefault="00C163FD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3FD" w:rsidRDefault="00C163FD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B90" w:rsidRPr="00C163FD" w:rsidRDefault="00245B90" w:rsidP="00C163F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8DD" w:rsidRPr="00C163FD" w:rsidRDefault="00E348DD" w:rsidP="00C963EC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3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6F80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</w:t>
      </w:r>
      <w:r w:rsidR="00A36F80" w:rsidRPr="00C163FD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E348DD" w:rsidRPr="00C163FD" w:rsidRDefault="00A36F80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 </w:t>
      </w:r>
      <w:r w:rsidR="00E348DD" w:rsidRPr="00C163FD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Федерации».</w:t>
      </w:r>
    </w:p>
    <w:p w:rsidR="00E348DD" w:rsidRPr="00C163FD" w:rsidRDefault="003F6938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</w:p>
    <w:p w:rsidR="00E348DD" w:rsidRPr="00C163FD" w:rsidRDefault="003F6938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87FAB" w:rsidRPr="00C163FD">
        <w:rPr>
          <w:rFonts w:ascii="Times New Roman" w:hAnsi="Times New Roman" w:cs="Times New Roman"/>
          <w:sz w:val="28"/>
          <w:szCs w:val="28"/>
        </w:rPr>
        <w:t xml:space="preserve">МОУ «СОШ с. </w:t>
      </w:r>
      <w:r w:rsidR="00CC53E3" w:rsidRPr="00C163FD">
        <w:rPr>
          <w:rFonts w:ascii="Times New Roman" w:hAnsi="Times New Roman" w:cs="Times New Roman"/>
          <w:sz w:val="28"/>
          <w:szCs w:val="28"/>
        </w:rPr>
        <w:t>Аряш</w:t>
      </w:r>
      <w:r w:rsidR="00187FAB" w:rsidRPr="00C163FD">
        <w:rPr>
          <w:rFonts w:ascii="Times New Roman" w:hAnsi="Times New Roman" w:cs="Times New Roman"/>
          <w:sz w:val="28"/>
          <w:szCs w:val="28"/>
        </w:rPr>
        <w:t>».</w:t>
      </w:r>
    </w:p>
    <w:p w:rsidR="00E348DD" w:rsidRPr="00C163FD" w:rsidRDefault="00C963E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сновными образовательными программами начального, основного и среднего общего образования </w:t>
      </w:r>
      <w:r w:rsidR="003F6938" w:rsidRPr="00C163FD">
        <w:rPr>
          <w:rFonts w:ascii="Times New Roman" w:hAnsi="Times New Roman" w:cs="Times New Roman"/>
          <w:sz w:val="28"/>
          <w:szCs w:val="28"/>
        </w:rPr>
        <w:t xml:space="preserve">МОУ «СОШ с. </w:t>
      </w:r>
      <w:r w:rsidR="00CC53E3" w:rsidRPr="00C163FD">
        <w:rPr>
          <w:rFonts w:ascii="Times New Roman" w:hAnsi="Times New Roman" w:cs="Times New Roman"/>
          <w:sz w:val="28"/>
          <w:szCs w:val="28"/>
        </w:rPr>
        <w:t>Аряш</w:t>
      </w:r>
      <w:r w:rsidR="003F6938" w:rsidRPr="00C163FD">
        <w:rPr>
          <w:rFonts w:ascii="Times New Roman" w:hAnsi="Times New Roman" w:cs="Times New Roman"/>
          <w:sz w:val="28"/>
          <w:szCs w:val="28"/>
        </w:rPr>
        <w:t>»</w:t>
      </w:r>
      <w:r w:rsidR="00E13B7E" w:rsidRPr="00C163FD">
        <w:rPr>
          <w:rFonts w:ascii="Times New Roman" w:hAnsi="Times New Roman" w:cs="Times New Roman"/>
          <w:sz w:val="28"/>
          <w:szCs w:val="28"/>
        </w:rPr>
        <w:t>.</w:t>
      </w:r>
    </w:p>
    <w:p w:rsidR="00E13B7E" w:rsidRPr="00C163FD" w:rsidRDefault="00E13B7E" w:rsidP="00C163FD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1.2. Освоение образовательной программы, в том числе отдельной части или</w:t>
      </w:r>
      <w:r w:rsidR="00693862" w:rsidRPr="00C163FD">
        <w:rPr>
          <w:rFonts w:ascii="Times New Roman" w:hAnsi="Times New Roman" w:cs="Times New Roman"/>
          <w:sz w:val="28"/>
          <w:szCs w:val="28"/>
        </w:rPr>
        <w:t xml:space="preserve"> всего объема предмета, курса, дисциплины (модуля) образовательной программы сопровождается промежуточной аттестацией обучающихся.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1.2. Настоящее Положение о проведении промежуточной аттестации учащихся и осуществлении текущего контроля их успеваемости (далее - Положение) является локальным нормативным актом образовательного учреждения (далее - Учреждение), регулирующим периодичность, порядок, систему оценок и формы проведения промежуточной аттестации учащихся и текущего контроля их успеваемости.</w:t>
      </w:r>
    </w:p>
    <w:p w:rsidR="00E348DD" w:rsidRPr="00C163FD" w:rsidRDefault="00A36F80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1.3. Действие настоящего П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оложения распространяется на всех учащихся, принятых в </w:t>
      </w:r>
      <w:r w:rsidR="00724598" w:rsidRPr="00C163FD">
        <w:rPr>
          <w:rFonts w:ascii="Times New Roman" w:hAnsi="Times New Roman" w:cs="Times New Roman"/>
          <w:sz w:val="28"/>
          <w:szCs w:val="28"/>
        </w:rPr>
        <w:t xml:space="preserve">МОУ «СОШ с. </w:t>
      </w:r>
      <w:r w:rsidR="00CC53E3" w:rsidRPr="00C163FD">
        <w:rPr>
          <w:rFonts w:ascii="Times New Roman" w:hAnsi="Times New Roman" w:cs="Times New Roman"/>
          <w:sz w:val="28"/>
          <w:szCs w:val="28"/>
        </w:rPr>
        <w:t>Аряш</w:t>
      </w:r>
      <w:r w:rsidR="00724598" w:rsidRPr="00C163FD">
        <w:rPr>
          <w:rFonts w:ascii="Times New Roman" w:hAnsi="Times New Roman" w:cs="Times New Roman"/>
          <w:sz w:val="28"/>
          <w:szCs w:val="28"/>
        </w:rPr>
        <w:t xml:space="preserve">» </w:t>
      </w:r>
      <w:r w:rsidR="00E348DD" w:rsidRPr="00C163FD">
        <w:rPr>
          <w:rFonts w:ascii="Times New Roman" w:hAnsi="Times New Roman" w:cs="Times New Roman"/>
          <w:sz w:val="28"/>
          <w:szCs w:val="28"/>
        </w:rPr>
        <w:t>на обучение по основным образовательным программам начального общего, основного общего и среднего общего образования, а также на родителей (законных представителей) учащихся и педагогических работников, участвующих в реализации указанных образовательных программ.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1.4. </w:t>
      </w:r>
      <w:r w:rsidR="00822A33" w:rsidRPr="00C163FD">
        <w:rPr>
          <w:rFonts w:ascii="Times New Roman" w:hAnsi="Times New Roman" w:cs="Times New Roman"/>
          <w:sz w:val="28"/>
          <w:szCs w:val="28"/>
        </w:rPr>
        <w:t>Целью промежуточной</w:t>
      </w:r>
      <w:r w:rsidRPr="00C163FD">
        <w:rPr>
          <w:rFonts w:ascii="Times New Roman" w:hAnsi="Times New Roman" w:cs="Times New Roman"/>
          <w:sz w:val="28"/>
          <w:szCs w:val="28"/>
        </w:rPr>
        <w:t xml:space="preserve"> аттестации являются: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установление уровня результатов </w:t>
      </w:r>
      <w:proofErr w:type="spellStart"/>
      <w:r w:rsidRPr="00C163F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163FD">
        <w:rPr>
          <w:rFonts w:ascii="Times New Roman" w:hAnsi="Times New Roman" w:cs="Times New Roman"/>
          <w:sz w:val="28"/>
          <w:szCs w:val="28"/>
        </w:rPr>
        <w:t xml:space="preserve"> учащихся по предметам учебного плана;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соотнесение этого уровня с требованиями федерального государственного образовательного стандарта, государственного образовательного стандарта;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обеспечение социальной защиты учащихся, соблюдение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достоинства.</w:t>
      </w:r>
    </w:p>
    <w:p w:rsidR="000F184B" w:rsidRPr="00C163FD" w:rsidRDefault="000F184B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1.5. Промежу</w:t>
      </w:r>
      <w:r w:rsidR="00CC53E3" w:rsidRPr="00C163FD">
        <w:rPr>
          <w:rFonts w:ascii="Times New Roman" w:hAnsi="Times New Roman" w:cs="Times New Roman"/>
          <w:sz w:val="28"/>
          <w:szCs w:val="28"/>
        </w:rPr>
        <w:t>точная аттестация в МОУ «СОШ с.</w:t>
      </w:r>
      <w:r w:rsidR="00822A33">
        <w:rPr>
          <w:rFonts w:ascii="Times New Roman" w:hAnsi="Times New Roman" w:cs="Times New Roman"/>
          <w:sz w:val="28"/>
          <w:szCs w:val="28"/>
        </w:rPr>
        <w:t xml:space="preserve"> </w:t>
      </w:r>
      <w:r w:rsidR="00CC53E3" w:rsidRPr="00C163FD">
        <w:rPr>
          <w:rFonts w:ascii="Times New Roman" w:hAnsi="Times New Roman" w:cs="Times New Roman"/>
          <w:sz w:val="28"/>
          <w:szCs w:val="28"/>
        </w:rPr>
        <w:t>Аряш</w:t>
      </w:r>
      <w:r w:rsidRPr="00C163FD">
        <w:rPr>
          <w:rFonts w:ascii="Times New Roman" w:hAnsi="Times New Roman" w:cs="Times New Roman"/>
          <w:sz w:val="28"/>
          <w:szCs w:val="28"/>
        </w:rPr>
        <w:t>» подразделяется на текущий контроль и годовую промежуточную аттестацию.</w:t>
      </w:r>
    </w:p>
    <w:p w:rsidR="00E348DD" w:rsidRPr="00C163FD" w:rsidRDefault="000F184B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1.6</w:t>
      </w:r>
      <w:r w:rsidR="00E348DD" w:rsidRPr="00C163FD">
        <w:rPr>
          <w:rFonts w:ascii="Times New Roman" w:hAnsi="Times New Roman" w:cs="Times New Roman"/>
          <w:sz w:val="28"/>
          <w:szCs w:val="28"/>
        </w:rPr>
        <w:t>.</w:t>
      </w:r>
      <w:r w:rsidR="00E348DD" w:rsidRPr="00C163FD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lastRenderedPageBreak/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</w:t>
      </w:r>
      <w:r w:rsidR="00A36F80" w:rsidRPr="00C163F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163FD">
        <w:rPr>
          <w:rFonts w:ascii="Times New Roman" w:hAnsi="Times New Roman" w:cs="Times New Roman"/>
          <w:sz w:val="28"/>
          <w:szCs w:val="28"/>
        </w:rPr>
        <w:t xml:space="preserve"> и</w:t>
      </w:r>
      <w:r w:rsidR="00F075E6" w:rsidRPr="00C163FD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</w:t>
      </w:r>
      <w:r w:rsidRPr="00C163FD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</w:p>
    <w:p w:rsidR="00F075E6" w:rsidRPr="00C163FD" w:rsidRDefault="0030128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1.7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. </w:t>
      </w:r>
      <w:r w:rsidR="00693862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="00693862" w:rsidRPr="00C163FD">
        <w:rPr>
          <w:rFonts w:ascii="Times New Roman" w:hAnsi="Times New Roman" w:cs="Times New Roman"/>
          <w:b/>
          <w:sz w:val="28"/>
          <w:szCs w:val="28"/>
        </w:rPr>
        <w:t>Годовая п</w:t>
      </w:r>
      <w:r w:rsidR="00E348DD" w:rsidRPr="00C163FD">
        <w:rPr>
          <w:rFonts w:ascii="Times New Roman" w:hAnsi="Times New Roman" w:cs="Times New Roman"/>
          <w:b/>
          <w:sz w:val="28"/>
          <w:szCs w:val="28"/>
        </w:rPr>
        <w:t>ромежуточная аттестация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 – это установление уровня достижения результатов</w:t>
      </w:r>
      <w:r w:rsidR="00305493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="00E348DD" w:rsidRPr="00C163FD">
        <w:rPr>
          <w:rFonts w:ascii="Times New Roman" w:hAnsi="Times New Roman" w:cs="Times New Roman"/>
          <w:sz w:val="28"/>
          <w:szCs w:val="28"/>
        </w:rPr>
        <w:t>освоения учебных предметов, курсов, предусмотренн</w:t>
      </w:r>
      <w:r w:rsidR="005957FF" w:rsidRPr="00C163FD">
        <w:rPr>
          <w:rFonts w:ascii="Times New Roman" w:hAnsi="Times New Roman" w:cs="Times New Roman"/>
          <w:sz w:val="28"/>
          <w:szCs w:val="28"/>
        </w:rPr>
        <w:t>ых образовательной программой</w:t>
      </w:r>
      <w:r w:rsidR="008D559E" w:rsidRPr="00C163FD">
        <w:rPr>
          <w:rFonts w:ascii="Times New Roman" w:hAnsi="Times New Roman" w:cs="Times New Roman"/>
          <w:sz w:val="28"/>
          <w:szCs w:val="28"/>
        </w:rPr>
        <w:t>.</w:t>
      </w:r>
      <w:r w:rsidR="00F075E6" w:rsidRPr="00C163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75E6" w:rsidRPr="00C163FD" w:rsidRDefault="00F075E6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75E6" w:rsidRPr="00C163FD" w:rsidRDefault="00F075E6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348DD" w:rsidRPr="00C163FD" w:rsidRDefault="00C963EC" w:rsidP="00C163FD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E348DD" w:rsidRPr="00C163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и порядок проведения текущего контроля успеваемости учащихся</w:t>
      </w:r>
      <w:r w:rsidR="00E2602C" w:rsidRPr="00C163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2.1.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A673B7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</w:t>
      </w:r>
      <w:r w:rsidR="0045527E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="00822A33" w:rsidRPr="00C163FD">
        <w:rPr>
          <w:rFonts w:ascii="Times New Roman" w:hAnsi="Times New Roman" w:cs="Times New Roman"/>
          <w:sz w:val="28"/>
          <w:szCs w:val="28"/>
        </w:rPr>
        <w:t>образования и</w:t>
      </w:r>
      <w:r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="00F075E6" w:rsidRPr="00C163FD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</w:t>
      </w:r>
      <w:r w:rsidR="00A673B7" w:rsidRPr="00C163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Текущий контроль успеваемости учащихся проводится в течение учебного периода в целях: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оценки </w:t>
      </w:r>
      <w:r w:rsidR="00822A33" w:rsidRPr="00C163FD">
        <w:rPr>
          <w:rFonts w:ascii="Times New Roman" w:hAnsi="Times New Roman" w:cs="Times New Roman"/>
          <w:sz w:val="28"/>
          <w:szCs w:val="28"/>
        </w:rPr>
        <w:t>индивидуальных образовательных достижений,</w:t>
      </w:r>
      <w:r w:rsidRPr="00C163FD">
        <w:rPr>
          <w:rFonts w:ascii="Times New Roman" w:hAnsi="Times New Roman" w:cs="Times New Roman"/>
          <w:sz w:val="28"/>
          <w:szCs w:val="28"/>
        </w:rPr>
        <w:t xml:space="preserve"> учащихся и динамики их роста в течение учебного года;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выявления индивидуально значимых и иных факторов (обстоятельств), способствующих или препятствующих достижению учащимися планируемых образовательных результатов освоения соответствующей основной образовательной программы;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принятия организационно-педагогических и иных решений по совершенствованию образовательного процесса в Учреждении.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2.2. Предметом текущего контроля </w:t>
      </w:r>
      <w:proofErr w:type="gramStart"/>
      <w:r w:rsidRPr="00C163FD">
        <w:rPr>
          <w:rFonts w:ascii="Times New Roman" w:hAnsi="Times New Roman" w:cs="Times New Roman"/>
          <w:sz w:val="28"/>
          <w:szCs w:val="28"/>
        </w:rPr>
        <w:t>успеваемости</w:t>
      </w:r>
      <w:proofErr w:type="gramEnd"/>
      <w:r w:rsidRPr="00C163FD">
        <w:rPr>
          <w:rFonts w:ascii="Times New Roman" w:hAnsi="Times New Roman" w:cs="Times New Roman"/>
          <w:sz w:val="28"/>
          <w:szCs w:val="28"/>
        </w:rPr>
        <w:t xml:space="preserve"> учащихся является способность решать учебные задачи с использованием следующих средств: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система предметных знаний, включающая опорные знания (ключевые теории, идеи, понятия, факты, методы), усвоение которых принципиально необходимо для успешного обучения, и знания, дополняющие, расширяющие или углубляющие опорные знания, а также служащие пропедевтикой для последующего изучения других учебных предметов;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универсальные учебные действия с предметным содержанием, предполагающие использование адекватных знаково-символических средств; моделирование; сравнение, группировку и классификацию объектов; анализ, синтез и обобщение учебного материала; установление связей (в том числе причинно-следственных) и аналогий; поиск, преобразование, представление и интерпретация информации.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2.3. Текущий контроль успеваемости учащихся осуществляется в следующих формах: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проведение контрольных работ и проверочных работ с выставлением учащимся индивидуальных текущих отметок успеваемости по результатам выполнения данных работ;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выведение четвертных (в 10-11 классах - полугодовых) </w:t>
      </w:r>
      <w:r w:rsidR="00822A33" w:rsidRPr="00C163FD">
        <w:rPr>
          <w:rFonts w:ascii="Times New Roman" w:hAnsi="Times New Roman" w:cs="Times New Roman"/>
          <w:sz w:val="28"/>
          <w:szCs w:val="28"/>
        </w:rPr>
        <w:t>отметок успеваемости,</w:t>
      </w:r>
      <w:r w:rsidRPr="00C163FD">
        <w:rPr>
          <w:rFonts w:ascii="Times New Roman" w:hAnsi="Times New Roman" w:cs="Times New Roman"/>
          <w:sz w:val="28"/>
          <w:szCs w:val="28"/>
        </w:rPr>
        <w:t xml:space="preserve"> учащихся путем обобщения текущих отметок успеваемости, выставленных учащимся в течение соответствующей учебной четверти (учебного полугодия).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2.4. В зависимости от особенностей предмета проверки (оценки), предполагаемого способа выполнения работы и представления ее результатов рабочие программы учебных предметов могут предусматривать устные, письменные и практические контрольные работы.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К </w:t>
      </w:r>
      <w:r w:rsidRPr="00C163FD">
        <w:rPr>
          <w:rFonts w:ascii="Times New Roman" w:hAnsi="Times New Roman" w:cs="Times New Roman"/>
          <w:b/>
          <w:bCs/>
          <w:sz w:val="28"/>
          <w:szCs w:val="28"/>
        </w:rPr>
        <w:t xml:space="preserve">устным </w:t>
      </w:r>
      <w:r w:rsidR="003A02C0" w:rsidRPr="00C163FD">
        <w:rPr>
          <w:rFonts w:ascii="Times New Roman" w:hAnsi="Times New Roman" w:cs="Times New Roman"/>
          <w:b/>
          <w:bCs/>
          <w:sz w:val="28"/>
          <w:szCs w:val="28"/>
        </w:rPr>
        <w:t>формам текущего контроля</w:t>
      </w:r>
      <w:r w:rsidRPr="00C163FD">
        <w:rPr>
          <w:rFonts w:ascii="Times New Roman" w:hAnsi="Times New Roman" w:cs="Times New Roman"/>
          <w:sz w:val="28"/>
          <w:szCs w:val="28"/>
        </w:rPr>
        <w:t xml:space="preserve"> относятся: выступления с докладами (сообщениями, проектами) по определенной учителем или самостоятельно выбранной теме; выразительное чтение (в том числе наизусть) или пересказ текстов; произнесение самостоятельно сочиненных речей, решение математических и иных задач в уме; комментирование (анализ) ситуаций; разыгрывание сцен (диалогов) с другими участниками образовательного процесса; исполнение вокальных произведений; другие работы, выполняемые устно.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К </w:t>
      </w:r>
      <w:r w:rsidRPr="00C163FD">
        <w:rPr>
          <w:rFonts w:ascii="Times New Roman" w:hAnsi="Times New Roman" w:cs="Times New Roman"/>
          <w:b/>
          <w:bCs/>
          <w:sz w:val="28"/>
          <w:szCs w:val="28"/>
        </w:rPr>
        <w:t>письменным контрольным работам</w:t>
      </w:r>
      <w:r w:rsidRPr="00C163FD">
        <w:rPr>
          <w:rFonts w:ascii="Times New Roman" w:hAnsi="Times New Roman" w:cs="Times New Roman"/>
          <w:sz w:val="28"/>
          <w:szCs w:val="28"/>
        </w:rPr>
        <w:t xml:space="preserve"> относятся: по русскому языку -  диктанты, изложение художественных и иных текстов, сочинение, тесты; по математике - решение математических задач с записью решения, тесты; по другим предметам – решение вычислительных и качественных задач, тесты и др.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К </w:t>
      </w:r>
      <w:r w:rsidRPr="00C163FD">
        <w:rPr>
          <w:rFonts w:ascii="Times New Roman" w:hAnsi="Times New Roman" w:cs="Times New Roman"/>
          <w:b/>
          <w:bCs/>
          <w:sz w:val="28"/>
          <w:szCs w:val="28"/>
        </w:rPr>
        <w:t>практическим контрольным работам</w:t>
      </w:r>
      <w:r w:rsidRPr="00C163FD">
        <w:rPr>
          <w:rFonts w:ascii="Times New Roman" w:hAnsi="Times New Roman" w:cs="Times New Roman"/>
          <w:sz w:val="28"/>
          <w:szCs w:val="28"/>
        </w:rPr>
        <w:t xml:space="preserve"> относятся: проведение наблюдений; постановка лабораторных опытов (экспериментов); изготовление макетов (действующих моделей и т. д.); выполнение контрольных упражнений, нормативов по физической культуре и др.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2.5. Текущая отметка должна быть выставлена учителем в </w:t>
      </w:r>
      <w:r w:rsidR="00A673B7" w:rsidRPr="00C163FD">
        <w:rPr>
          <w:rFonts w:ascii="Times New Roman" w:hAnsi="Times New Roman" w:cs="Times New Roman"/>
          <w:sz w:val="28"/>
          <w:szCs w:val="28"/>
        </w:rPr>
        <w:t xml:space="preserve">классный журнал и </w:t>
      </w:r>
      <w:r w:rsidR="003E69BD" w:rsidRPr="00C163FD">
        <w:rPr>
          <w:rFonts w:ascii="Times New Roman" w:hAnsi="Times New Roman" w:cs="Times New Roman"/>
          <w:sz w:val="28"/>
          <w:szCs w:val="28"/>
        </w:rPr>
        <w:t>э</w:t>
      </w:r>
      <w:r w:rsidRPr="00C163FD">
        <w:rPr>
          <w:rFonts w:ascii="Times New Roman" w:hAnsi="Times New Roman" w:cs="Times New Roman"/>
          <w:sz w:val="28"/>
          <w:szCs w:val="28"/>
        </w:rPr>
        <w:t>лектронный журнал учащегося непосредственно на данном уроке. Проверка письменных работ должна быть осуществлена учителем в течение трех дней, следующих за днем сдачи этих работ.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2.6. Если за контрольную работу учащиеся получили более 50% неудовлетворительных отметок, то учитель обязан отработать тему на следующем уроке.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2.7. Учитель обязан предоставить учащемуся, отсутствовавшему на предыдущем(их) уроке(ах) по уважительной причине, право получить консультацию по конкретным вопросам, заданным учащимся.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2.8. Учителю запрещается выставлять текущую отметку за поведение </w:t>
      </w:r>
      <w:r w:rsidR="00822A33" w:rsidRPr="00C163FD">
        <w:rPr>
          <w:rFonts w:ascii="Times New Roman" w:hAnsi="Times New Roman" w:cs="Times New Roman"/>
          <w:sz w:val="28"/>
          <w:szCs w:val="28"/>
        </w:rPr>
        <w:t>учащегося на</w:t>
      </w:r>
      <w:r w:rsidRPr="00C163FD">
        <w:rPr>
          <w:rFonts w:ascii="Times New Roman" w:hAnsi="Times New Roman" w:cs="Times New Roman"/>
          <w:sz w:val="28"/>
          <w:szCs w:val="28"/>
        </w:rPr>
        <w:t xml:space="preserve"> уроке или на перемене, отсутствие у учащегося необходимых учебных материалов, неудовлетворительную оценку после длительного отсутствия учащегося, за работу, которую учащийся не выполнял в связи с отсутствием на уроке, на котором эта работа проводилась.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2.9. Перечень контрольных работ, проводимых в течение учебного года, определяется рабочими программами учебных предметов с учетом планируемых образовательных (предметных и </w:t>
      </w:r>
      <w:proofErr w:type="spellStart"/>
      <w:r w:rsidRPr="00C163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63FD">
        <w:rPr>
          <w:rFonts w:ascii="Times New Roman" w:hAnsi="Times New Roman" w:cs="Times New Roman"/>
          <w:sz w:val="28"/>
          <w:szCs w:val="28"/>
        </w:rPr>
        <w:t>) результатов освоения соответствующей основной образовательной программы Учреждения.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Перечень контрольных работ, проводимых в течение учебной четверти (полугодия), определяется календарно-тематическим планом, составляемым учителем на основе рабочей программы соответствующего учебного предмета, и доводится до сведения учащихся не позднее одной недели до дня проведения контрольной работы.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2.10. Содержание и порядок проведения отдельных контрольных работ, включая порядок проверки и оценки результатов их выполнения, </w:t>
      </w:r>
      <w:r w:rsidR="008C14B7" w:rsidRPr="00C163FD">
        <w:rPr>
          <w:rFonts w:ascii="Times New Roman" w:hAnsi="Times New Roman" w:cs="Times New Roman"/>
          <w:sz w:val="28"/>
          <w:szCs w:val="28"/>
        </w:rPr>
        <w:t>может разрабатыва</w:t>
      </w:r>
      <w:r w:rsidRPr="00C163FD">
        <w:rPr>
          <w:rFonts w:ascii="Times New Roman" w:hAnsi="Times New Roman" w:cs="Times New Roman"/>
          <w:sz w:val="28"/>
          <w:szCs w:val="28"/>
        </w:rPr>
        <w:t>т</w:t>
      </w:r>
      <w:r w:rsidR="008C14B7" w:rsidRPr="00C163FD">
        <w:rPr>
          <w:rFonts w:ascii="Times New Roman" w:hAnsi="Times New Roman" w:cs="Times New Roman"/>
          <w:sz w:val="28"/>
          <w:szCs w:val="28"/>
        </w:rPr>
        <w:t>ь</w:t>
      </w:r>
      <w:r w:rsidRPr="00C163FD">
        <w:rPr>
          <w:rFonts w:ascii="Times New Roman" w:hAnsi="Times New Roman" w:cs="Times New Roman"/>
          <w:sz w:val="28"/>
          <w:szCs w:val="28"/>
        </w:rPr>
        <w:t>ся учителем с учетом следующих требований: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содержание контрольной работы должно соответствовать определенным предметным и </w:t>
      </w:r>
      <w:proofErr w:type="spellStart"/>
      <w:r w:rsidRPr="00C163FD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163FD">
        <w:rPr>
          <w:rFonts w:ascii="Times New Roman" w:hAnsi="Times New Roman" w:cs="Times New Roman"/>
          <w:sz w:val="28"/>
          <w:szCs w:val="28"/>
        </w:rPr>
        <w:t xml:space="preserve"> результатам, предусмотренным рабочей программой учебного предмета;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время, о</w:t>
      </w:r>
      <w:r w:rsidR="008C14B7" w:rsidRPr="00C163FD">
        <w:rPr>
          <w:rFonts w:ascii="Times New Roman" w:hAnsi="Times New Roman" w:cs="Times New Roman"/>
          <w:sz w:val="28"/>
          <w:szCs w:val="28"/>
        </w:rPr>
        <w:t xml:space="preserve">тводимое на выполнение: </w:t>
      </w:r>
      <w:r w:rsidR="00822A33" w:rsidRPr="00C163FD">
        <w:rPr>
          <w:rFonts w:ascii="Times New Roman" w:hAnsi="Times New Roman" w:cs="Times New Roman"/>
          <w:sz w:val="28"/>
          <w:szCs w:val="28"/>
        </w:rPr>
        <w:t>устных работ</w:t>
      </w:r>
      <w:r w:rsidRPr="00C163FD">
        <w:rPr>
          <w:rFonts w:ascii="Times New Roman" w:hAnsi="Times New Roman" w:cs="Times New Roman"/>
          <w:sz w:val="28"/>
          <w:szCs w:val="28"/>
        </w:rPr>
        <w:t xml:space="preserve"> не должно превышать семи минут для каждого учащегося; письменных контрольных работ в начальных классах, 5-8 классах - одного учебного часа; в 9-11 классах - двух учебных часов;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в случаях, когда допускается выполнение учащимися контрольной работы не только в индивидуальном порядке, но и совместно в малых группах (до 6 человек), порядок оценки результатов выполнения работы должен предусматривать выставление индивидуальной отметки успеваемости каждого учащегося независимо от числа, выполнявших одну работу.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2.11. Конкретное время и место проведения контрольной работы устанавливаются учителем по согласованию с заместителем директора по учебно-воспитательной работе.</w:t>
      </w:r>
    </w:p>
    <w:p w:rsidR="00E348DD" w:rsidRPr="00C163FD" w:rsidRDefault="008C14B7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Установленные время 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проведения контрольной работы, а также перечень предметных и </w:t>
      </w:r>
      <w:proofErr w:type="spellStart"/>
      <w:r w:rsidR="00E348DD" w:rsidRPr="00C163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348DD" w:rsidRPr="00C163FD">
        <w:rPr>
          <w:rFonts w:ascii="Times New Roman" w:hAnsi="Times New Roman" w:cs="Times New Roman"/>
          <w:sz w:val="28"/>
          <w:szCs w:val="28"/>
        </w:rPr>
        <w:t xml:space="preserve"> результатов, достижение которых необходимо для успешного выполнения данной работы, требования к выполнению и (или) оформлению результатов выполнения (критерии, используемые при выставлении текущей отметки успеваемости) доводятся учителем до сведения учащихся</w:t>
      </w:r>
      <w:r w:rsidR="00342722" w:rsidRPr="00C163FD">
        <w:rPr>
          <w:rFonts w:ascii="Times New Roman" w:hAnsi="Times New Roman" w:cs="Times New Roman"/>
          <w:sz w:val="28"/>
          <w:szCs w:val="28"/>
        </w:rPr>
        <w:t xml:space="preserve"> не </w:t>
      </w:r>
      <w:r w:rsidR="00E348DD" w:rsidRPr="00C163FD">
        <w:rPr>
          <w:rFonts w:ascii="Times New Roman" w:hAnsi="Times New Roman" w:cs="Times New Roman"/>
          <w:sz w:val="28"/>
          <w:szCs w:val="28"/>
        </w:rPr>
        <w:t>позднее</w:t>
      </w:r>
      <w:r w:rsidRPr="00C163FD">
        <w:rPr>
          <w:rFonts w:ascii="Times New Roman" w:hAnsi="Times New Roman" w:cs="Times New Roman"/>
          <w:sz w:val="28"/>
          <w:szCs w:val="28"/>
        </w:rPr>
        <w:t>,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 чем за два </w:t>
      </w:r>
      <w:r w:rsidRPr="00C163FD">
        <w:rPr>
          <w:rFonts w:ascii="Times New Roman" w:hAnsi="Times New Roman" w:cs="Times New Roman"/>
          <w:sz w:val="28"/>
          <w:szCs w:val="28"/>
        </w:rPr>
        <w:t>учебных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 дня до намеченной даты проведения работы.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2.12. В течение учебного дня для одних и тех же учащихся может быть проведено не более одной контрольной работы.</w:t>
      </w:r>
    </w:p>
    <w:p w:rsidR="00E348DD" w:rsidRPr="00C163FD" w:rsidRDefault="002F749B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2.13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. В интересах оперативного управления процессом обучения учителя, помимо контрольных работ, вправе проводить иные работы с целью выявления </w:t>
      </w:r>
      <w:r w:rsidR="00822A33" w:rsidRPr="00C163FD">
        <w:rPr>
          <w:rFonts w:ascii="Times New Roman" w:hAnsi="Times New Roman" w:cs="Times New Roman"/>
          <w:sz w:val="28"/>
          <w:szCs w:val="28"/>
        </w:rPr>
        <w:t>индивидуальных образовательных достижений,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 учащихся (проверочные работы), в том числе в отношении отдельных учащихся. Количество, сроки и порядок проведения проверочных работ устанавливаются учителями самостоятельно.</w:t>
      </w:r>
    </w:p>
    <w:p w:rsidR="00E348DD" w:rsidRPr="00C163FD" w:rsidRDefault="002F749B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2.14</w:t>
      </w:r>
      <w:r w:rsidR="00E348DD" w:rsidRPr="00C163FD">
        <w:rPr>
          <w:rFonts w:ascii="Times New Roman" w:hAnsi="Times New Roman" w:cs="Times New Roman"/>
          <w:sz w:val="28"/>
          <w:szCs w:val="28"/>
        </w:rPr>
        <w:t>. Отметки успеваемости учащимся выводятся по окончании соответствующей учебной четверти (полугодия) на основе текущих отметок успеваемости:</w:t>
      </w:r>
    </w:p>
    <w:p w:rsidR="00E348DD" w:rsidRPr="00C163FD" w:rsidRDefault="002F749B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в 1 классе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8DD" w:rsidRPr="00C163FD">
        <w:rPr>
          <w:rFonts w:ascii="Times New Roman" w:hAnsi="Times New Roman" w:cs="Times New Roman"/>
          <w:sz w:val="28"/>
          <w:szCs w:val="28"/>
        </w:rPr>
        <w:t>безотметочным</w:t>
      </w:r>
      <w:proofErr w:type="spellEnd"/>
      <w:r w:rsidR="00E348DD" w:rsidRPr="00C163FD">
        <w:rPr>
          <w:rFonts w:ascii="Times New Roman" w:hAnsi="Times New Roman" w:cs="Times New Roman"/>
          <w:sz w:val="28"/>
          <w:szCs w:val="28"/>
        </w:rPr>
        <w:t xml:space="preserve"> способом с выставлением качественной оценки «усвоил» / «не усвоил» - по четвертям;</w:t>
      </w:r>
    </w:p>
    <w:p w:rsidR="00CC53E3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163FD">
        <w:rPr>
          <w:rFonts w:ascii="Times New Roman" w:hAnsi="Times New Roman" w:cs="Times New Roman"/>
          <w:sz w:val="28"/>
          <w:szCs w:val="28"/>
        </w:rPr>
        <w:t>в</w:t>
      </w:r>
      <w:r w:rsidR="00342722" w:rsidRPr="00C163FD">
        <w:rPr>
          <w:rFonts w:ascii="Times New Roman" w:hAnsi="Times New Roman" w:cs="Times New Roman"/>
          <w:sz w:val="28"/>
          <w:szCs w:val="28"/>
        </w:rPr>
        <w:t>о 2</w:t>
      </w:r>
      <w:r w:rsidR="00CC53E3" w:rsidRPr="00C163FD">
        <w:rPr>
          <w:rFonts w:ascii="Times New Roman" w:hAnsi="Times New Roman" w:cs="Times New Roman"/>
          <w:sz w:val="28"/>
          <w:szCs w:val="28"/>
        </w:rPr>
        <w:t xml:space="preserve"> классе со второго полугодия;</w:t>
      </w:r>
    </w:p>
    <w:p w:rsidR="00E348DD" w:rsidRPr="00C163FD" w:rsidRDefault="00CC53E3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- 3</w:t>
      </w:r>
      <w:r w:rsidR="00E348DD" w:rsidRPr="00C163FD">
        <w:rPr>
          <w:rFonts w:ascii="Times New Roman" w:hAnsi="Times New Roman" w:cs="Times New Roman"/>
          <w:sz w:val="28"/>
          <w:szCs w:val="28"/>
        </w:rPr>
        <w:t>-9 классах по четвертям;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163FD">
        <w:rPr>
          <w:rFonts w:ascii="Times New Roman" w:hAnsi="Times New Roman" w:cs="Times New Roman"/>
          <w:sz w:val="28"/>
          <w:szCs w:val="28"/>
        </w:rPr>
        <w:t>в 10-11 классах – по полугодиям.</w:t>
      </w:r>
    </w:p>
    <w:p w:rsidR="00E348DD" w:rsidRPr="00C163FD" w:rsidRDefault="00901A33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2.15</w:t>
      </w:r>
      <w:r w:rsidR="00E348DD" w:rsidRPr="00C163FD">
        <w:rPr>
          <w:rFonts w:ascii="Times New Roman" w:hAnsi="Times New Roman" w:cs="Times New Roman"/>
          <w:sz w:val="28"/>
          <w:szCs w:val="28"/>
        </w:rPr>
        <w:t>. Отметка за четверть, полугодие может быть выставлена ученику при наличии у него не менее</w:t>
      </w:r>
      <w:r w:rsidRPr="00C163FD">
        <w:rPr>
          <w:rFonts w:ascii="Times New Roman" w:hAnsi="Times New Roman" w:cs="Times New Roman"/>
          <w:sz w:val="28"/>
          <w:szCs w:val="28"/>
        </w:rPr>
        <w:t xml:space="preserve"> трех отметок за четверть и пяти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 за полугодие. Отметка за четверть не может быть выставлена ученику по одной или двум отметкам.</w:t>
      </w:r>
    </w:p>
    <w:p w:rsidR="00E348DD" w:rsidRPr="00C163FD" w:rsidRDefault="00F9478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E348DD" w:rsidRPr="00C163FD">
        <w:rPr>
          <w:rFonts w:ascii="Times New Roman" w:hAnsi="Times New Roman" w:cs="Times New Roman"/>
          <w:sz w:val="28"/>
          <w:szCs w:val="28"/>
        </w:rPr>
        <w:t>Отметка за четверть, полугодие, год должна выводит</w:t>
      </w:r>
      <w:r w:rsidR="00901A33" w:rsidRPr="00C163FD">
        <w:rPr>
          <w:rFonts w:ascii="Times New Roman" w:hAnsi="Times New Roman" w:cs="Times New Roman"/>
          <w:sz w:val="28"/>
          <w:szCs w:val="28"/>
        </w:rPr>
        <w:t>ь</w:t>
      </w:r>
      <w:r w:rsidR="00E348DD" w:rsidRPr="00C163FD">
        <w:rPr>
          <w:rFonts w:ascii="Times New Roman" w:hAnsi="Times New Roman" w:cs="Times New Roman"/>
          <w:sz w:val="28"/>
          <w:szCs w:val="28"/>
        </w:rPr>
        <w:t>ся как среднее арифмети</w:t>
      </w:r>
      <w:r w:rsidR="00504216" w:rsidRPr="00C163FD">
        <w:rPr>
          <w:rFonts w:ascii="Times New Roman" w:hAnsi="Times New Roman" w:cs="Times New Roman"/>
          <w:sz w:val="28"/>
          <w:szCs w:val="28"/>
        </w:rPr>
        <w:t>ческое предшествующих отметок.  П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ри её определении следует </w:t>
      </w:r>
      <w:r w:rsidR="00504216" w:rsidRPr="00C163FD">
        <w:rPr>
          <w:rFonts w:ascii="Times New Roman" w:hAnsi="Times New Roman" w:cs="Times New Roman"/>
          <w:sz w:val="28"/>
          <w:szCs w:val="28"/>
        </w:rPr>
        <w:t>также учитывать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 фактическую подготовку ученика по всем показателям ко времени выведения этой отметки. При выведении итоговой отметки за четверть, полугодие преимущественное значение прид</w:t>
      </w:r>
      <w:r w:rsidR="00901A33" w:rsidRPr="00C163FD">
        <w:rPr>
          <w:rFonts w:ascii="Times New Roman" w:hAnsi="Times New Roman" w:cs="Times New Roman"/>
          <w:sz w:val="28"/>
          <w:szCs w:val="28"/>
        </w:rPr>
        <w:t>а</w:t>
      </w:r>
      <w:r w:rsidR="00E348DD" w:rsidRPr="00C163FD">
        <w:rPr>
          <w:rFonts w:ascii="Times New Roman" w:hAnsi="Times New Roman" w:cs="Times New Roman"/>
          <w:sz w:val="28"/>
          <w:szCs w:val="28"/>
        </w:rPr>
        <w:t>ется отметкам за письменные, контрольные, практические и лабораторные работы.</w:t>
      </w:r>
    </w:p>
    <w:p w:rsidR="00E348DD" w:rsidRPr="00C163FD" w:rsidRDefault="00F9478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2.16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. Итоговая отметка успеваемости по учебному предмету (кроме отметки «отлично»), выведенная на основе четвертных (полугодовых) отметок успеваемости может быть повышена до следующей по порядку отметки (т.е. на один балл), если обучающимся в течение соответствующего учебного года продемонстрированы </w:t>
      </w:r>
      <w:proofErr w:type="spellStart"/>
      <w:r w:rsidR="00E348DD" w:rsidRPr="00C163FD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E348DD" w:rsidRPr="00C163FD">
        <w:rPr>
          <w:rFonts w:ascii="Times New Roman" w:hAnsi="Times New Roman" w:cs="Times New Roman"/>
          <w:sz w:val="28"/>
          <w:szCs w:val="28"/>
        </w:rPr>
        <w:t xml:space="preserve"> достижения, соответствующие планируемым предметным и (или) </w:t>
      </w:r>
      <w:proofErr w:type="spellStart"/>
      <w:r w:rsidR="00E348DD" w:rsidRPr="00C163FD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E348DD" w:rsidRPr="00C163FD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программы.</w:t>
      </w:r>
    </w:p>
    <w:p w:rsidR="00E348DD" w:rsidRPr="00C163FD" w:rsidRDefault="00F9478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2.17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. Для целей настоящего Положения под </w:t>
      </w:r>
      <w:proofErr w:type="spellStart"/>
      <w:r w:rsidR="00E348DD" w:rsidRPr="00C163FD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="00E348DD" w:rsidRPr="00C163FD">
        <w:rPr>
          <w:rFonts w:ascii="Times New Roman" w:hAnsi="Times New Roman" w:cs="Times New Roman"/>
          <w:sz w:val="28"/>
          <w:szCs w:val="28"/>
        </w:rPr>
        <w:t xml:space="preserve"> достижениями обучающихся понимается приобретение учащимися личного опыта успешной учебной, трудовой и иной социально значимой деятельности в рамках: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реализации индивидуальных и групповых учебных проектов (работ), не предусмотренных основной образовательной программой (рабочими программами учебных предметов) в качестве обязательных;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освоения факультативных и иных учебных курсов (дополнительных образовательных программ) по выбору учащихся;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участия в предметных олимпиадах, соревнованиях и иных конкурсных мероприятиях.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Под демонстрацией </w:t>
      </w:r>
      <w:proofErr w:type="spellStart"/>
      <w:r w:rsidRPr="00C163FD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163FD">
        <w:rPr>
          <w:rFonts w:ascii="Times New Roman" w:hAnsi="Times New Roman" w:cs="Times New Roman"/>
          <w:sz w:val="28"/>
          <w:szCs w:val="28"/>
        </w:rPr>
        <w:t xml:space="preserve"> достижений понимается: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непосредственное осуществление учащимся указанных в настоящем пункте видов деятельности, а равно воспроизведение аудио- или видеозаписей, сделанных в ходе осуществления этих видов деятельности;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публичная презентация результатов (продуктов) деятельности, ранее осуществленной учащимся (группой обучающихся);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представление документов (грамот, дипломов, рецензий, отзывов, рекомендательных писем и др.), подтверждающих факт успешного выполнения учащимся определенной деятельности (работ) и наличие соответствующих </w:t>
      </w:r>
      <w:proofErr w:type="spellStart"/>
      <w:r w:rsidRPr="00C163FD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163FD">
        <w:rPr>
          <w:rFonts w:ascii="Times New Roman" w:hAnsi="Times New Roman" w:cs="Times New Roman"/>
          <w:sz w:val="28"/>
          <w:szCs w:val="28"/>
        </w:rPr>
        <w:t xml:space="preserve"> достижений.</w:t>
      </w:r>
    </w:p>
    <w:p w:rsidR="00E348DD" w:rsidRPr="00C163FD" w:rsidRDefault="00F9478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2.18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. Основной формой фиксации </w:t>
      </w:r>
      <w:proofErr w:type="spellStart"/>
      <w:r w:rsidR="00E348DD" w:rsidRPr="00C163FD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E348DD" w:rsidRPr="00C163FD">
        <w:rPr>
          <w:rFonts w:ascii="Times New Roman" w:hAnsi="Times New Roman" w:cs="Times New Roman"/>
          <w:sz w:val="28"/>
          <w:szCs w:val="28"/>
        </w:rPr>
        <w:t xml:space="preserve"> достижений учащихся является индивидуальное портфолио учащегося, представляющее собой совокупность сведений о содержании приобретенного опыта (компетентности), о виде, месте и времени (продолжительности) осуществления деятельности, в рамках которой он приобретен, о других участниках этой деятельности (включая руководителей, инструкторов, консультантов и др.), а также различных документов (грамот, дипломов, отзывов, рецензий, рекомендательных писем и др.), подтверждающих достигнутые при этом результаты.</w:t>
      </w:r>
    </w:p>
    <w:p w:rsidR="00E348DD" w:rsidRPr="00C163FD" w:rsidRDefault="00F9478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2.19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. По курсу ОРКСЭ вводится </w:t>
      </w:r>
      <w:proofErr w:type="spellStart"/>
      <w:r w:rsidR="00E348DD" w:rsidRPr="00C163FD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="00E348DD" w:rsidRPr="00C163FD">
        <w:rPr>
          <w:rFonts w:ascii="Times New Roman" w:hAnsi="Times New Roman" w:cs="Times New Roman"/>
          <w:sz w:val="28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Четвертные отметки успеваемости по курсу ОРКСЭ выставляются качественно, без фиксации достижений («усвоил - не усвоил»).</w:t>
      </w:r>
    </w:p>
    <w:p w:rsidR="0043304C" w:rsidRPr="00C163FD" w:rsidRDefault="00716F5B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FD">
        <w:rPr>
          <w:rFonts w:ascii="Times New Roman" w:hAnsi="Times New Roman" w:cs="Times New Roman"/>
          <w:color w:val="000000"/>
          <w:sz w:val="28"/>
          <w:szCs w:val="28"/>
        </w:rPr>
        <w:t>2.20</w:t>
      </w:r>
      <w:r w:rsidR="0043304C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="00822A33" w:rsidRPr="00C163FD">
        <w:rPr>
          <w:rFonts w:ascii="Times New Roman" w:hAnsi="Times New Roman" w:cs="Times New Roman"/>
          <w:color w:val="000000"/>
          <w:sz w:val="28"/>
          <w:szCs w:val="28"/>
        </w:rPr>
        <w:t>изучении элективных</w:t>
      </w:r>
      <w:r w:rsidR="0043304C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учебных </w:t>
      </w:r>
      <w:r w:rsidR="00822A33" w:rsidRPr="00C163FD">
        <w:rPr>
          <w:rFonts w:ascii="Times New Roman" w:hAnsi="Times New Roman" w:cs="Times New Roman"/>
          <w:color w:val="000000"/>
          <w:sz w:val="28"/>
          <w:szCs w:val="28"/>
        </w:rPr>
        <w:t>предметов в</w:t>
      </w:r>
      <w:r w:rsidR="0043304C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10 и 11 </w:t>
      </w:r>
      <w:r w:rsidR="00822A33" w:rsidRPr="00C163FD">
        <w:rPr>
          <w:rFonts w:ascii="Times New Roman" w:hAnsi="Times New Roman" w:cs="Times New Roman"/>
          <w:color w:val="000000"/>
          <w:sz w:val="28"/>
          <w:szCs w:val="28"/>
        </w:rPr>
        <w:t>классах, на</w:t>
      </w:r>
      <w:r w:rsidR="0043304C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которых отводится 34 часа в год, </w:t>
      </w:r>
      <w:r w:rsidR="00822A33" w:rsidRPr="00C163FD">
        <w:rPr>
          <w:rFonts w:ascii="Times New Roman" w:hAnsi="Times New Roman" w:cs="Times New Roman"/>
          <w:color w:val="000000"/>
          <w:sz w:val="28"/>
          <w:szCs w:val="28"/>
        </w:rPr>
        <w:t>применяется пятибалльная</w:t>
      </w:r>
      <w:r w:rsidR="0043304C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оценивания как оценка усвоения учебного материала. В журнал выставляются оценки за полугодия и год.</w:t>
      </w:r>
    </w:p>
    <w:p w:rsidR="0043304C" w:rsidRPr="00C163FD" w:rsidRDefault="00716F5B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FD">
        <w:rPr>
          <w:rFonts w:ascii="Times New Roman" w:hAnsi="Times New Roman" w:cs="Times New Roman"/>
          <w:color w:val="000000"/>
          <w:sz w:val="28"/>
          <w:szCs w:val="28"/>
        </w:rPr>
        <w:t>2.21</w:t>
      </w:r>
      <w:r w:rsidR="0043304C" w:rsidRPr="00C163FD">
        <w:rPr>
          <w:rFonts w:ascii="Times New Roman" w:hAnsi="Times New Roman" w:cs="Times New Roman"/>
          <w:color w:val="000000"/>
          <w:sz w:val="28"/>
          <w:szCs w:val="28"/>
        </w:rPr>
        <w:t>. При изучении региональных курсов «Математика» и «Русский язык» в 10 и 11 классах применяется пятибалльная система оценивания без выставления оценок по полугодиям и году. Текущие оценки могут учитываться учителем-предметником при выставлении полугодовых и годовых оценок по соответствующим предметам.</w:t>
      </w:r>
    </w:p>
    <w:p w:rsidR="0043304C" w:rsidRPr="00C163FD" w:rsidRDefault="0043304C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F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16F5B" w:rsidRPr="00C163F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="00822A33" w:rsidRPr="00C163FD">
        <w:rPr>
          <w:rFonts w:ascii="Times New Roman" w:hAnsi="Times New Roman" w:cs="Times New Roman"/>
          <w:color w:val="000000"/>
          <w:sz w:val="28"/>
          <w:szCs w:val="28"/>
        </w:rPr>
        <w:t>изучении кратковременных</w:t>
      </w:r>
      <w:r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элективных курсов в 8 и 9 </w:t>
      </w:r>
      <w:r w:rsidR="00822A33" w:rsidRPr="00C163FD">
        <w:rPr>
          <w:rFonts w:ascii="Times New Roman" w:hAnsi="Times New Roman" w:cs="Times New Roman"/>
          <w:color w:val="000000"/>
          <w:sz w:val="28"/>
          <w:szCs w:val="28"/>
        </w:rPr>
        <w:t>классах применяется</w:t>
      </w:r>
      <w:r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3FD">
        <w:rPr>
          <w:rFonts w:ascii="Times New Roman" w:hAnsi="Times New Roman" w:cs="Times New Roman"/>
          <w:color w:val="000000"/>
          <w:sz w:val="28"/>
          <w:szCs w:val="28"/>
        </w:rPr>
        <w:t>безотметочное</w:t>
      </w:r>
      <w:proofErr w:type="spellEnd"/>
      <w:r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обучение, </w:t>
      </w:r>
      <w:r w:rsidR="00822A33" w:rsidRPr="00C163FD">
        <w:rPr>
          <w:rFonts w:ascii="Times New Roman" w:hAnsi="Times New Roman" w:cs="Times New Roman"/>
          <w:color w:val="000000"/>
          <w:sz w:val="28"/>
          <w:szCs w:val="28"/>
        </w:rPr>
        <w:t>при завершении</w:t>
      </w:r>
      <w:r w:rsidR="00716F5B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курса </w:t>
      </w:r>
      <w:r w:rsidRPr="00C163FD">
        <w:rPr>
          <w:rFonts w:ascii="Times New Roman" w:hAnsi="Times New Roman" w:cs="Times New Roman"/>
          <w:color w:val="000000"/>
          <w:sz w:val="28"/>
          <w:szCs w:val="28"/>
        </w:rPr>
        <w:t>применяется система «зачтено</w:t>
      </w:r>
      <w:r w:rsidR="00716F5B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91F1A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C163FD">
        <w:rPr>
          <w:rFonts w:ascii="Times New Roman" w:hAnsi="Times New Roman" w:cs="Times New Roman"/>
          <w:color w:val="000000"/>
          <w:sz w:val="28"/>
          <w:szCs w:val="28"/>
        </w:rPr>
        <w:t>зачтено».</w:t>
      </w:r>
    </w:p>
    <w:p w:rsidR="00E348DD" w:rsidRPr="00C163FD" w:rsidRDefault="00716F5B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2.23</w:t>
      </w:r>
      <w:r w:rsidR="00E348DD" w:rsidRPr="00C163FD">
        <w:rPr>
          <w:rFonts w:ascii="Times New Roman" w:hAnsi="Times New Roman" w:cs="Times New Roman"/>
          <w:sz w:val="28"/>
          <w:szCs w:val="28"/>
        </w:rPr>
        <w:t>. Классные руководители доводят до сведения родителей (законных представителей) сведения о результатах чет</w:t>
      </w:r>
      <w:r w:rsidR="006F49A2" w:rsidRPr="00C163FD">
        <w:rPr>
          <w:rFonts w:ascii="Times New Roman" w:hAnsi="Times New Roman" w:cs="Times New Roman"/>
          <w:sz w:val="28"/>
          <w:szCs w:val="28"/>
        </w:rPr>
        <w:t>вертной, полугодовой аттестации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 путём выставления отметок в дневники учащихся, в том числе и электронный дневник. В случае неудовлетворительных результатов – в письменной форме под роспись родителей (законных представителей) учащихся с указанием даты ознакомления.</w:t>
      </w:r>
    </w:p>
    <w:p w:rsidR="00E348DD" w:rsidRPr="00C163FD" w:rsidRDefault="00716F5B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2.24</w:t>
      </w:r>
      <w:r w:rsidR="00E348DD" w:rsidRPr="00C163FD">
        <w:rPr>
          <w:rFonts w:ascii="Times New Roman" w:hAnsi="Times New Roman" w:cs="Times New Roman"/>
          <w:sz w:val="28"/>
          <w:szCs w:val="28"/>
        </w:rPr>
        <w:t>.</w:t>
      </w:r>
      <w:r w:rsidR="00003D7C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="00E348DD" w:rsidRPr="00C163FD">
        <w:rPr>
          <w:rFonts w:ascii="Times New Roman" w:hAnsi="Times New Roman" w:cs="Times New Roman"/>
          <w:sz w:val="28"/>
          <w:szCs w:val="28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E348DD" w:rsidRPr="00C163FD" w:rsidRDefault="00716F5B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2.25</w:t>
      </w:r>
      <w:r w:rsidR="00E348DD" w:rsidRPr="00C163FD">
        <w:rPr>
          <w:rFonts w:ascii="Times New Roman" w:hAnsi="Times New Roman" w:cs="Times New Roman"/>
          <w:sz w:val="28"/>
          <w:szCs w:val="28"/>
        </w:rPr>
        <w:t>.</w:t>
      </w:r>
      <w:r w:rsidR="00003D7C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="00E348DD" w:rsidRPr="00C163FD">
        <w:rPr>
          <w:rFonts w:ascii="Times New Roman" w:hAnsi="Times New Roman" w:cs="Times New Roman"/>
          <w:sz w:val="28"/>
          <w:szCs w:val="28"/>
        </w:rPr>
        <w:t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 и настоящим Положением.</w:t>
      </w:r>
    </w:p>
    <w:p w:rsidR="004251E4" w:rsidRPr="00C163FD" w:rsidRDefault="004251E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348DD" w:rsidRPr="00C163FD" w:rsidRDefault="00C963EC" w:rsidP="00C163F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E348DD" w:rsidRPr="00C163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и порядок проведения промежуточной аттестации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3.1. Целями проведения </w:t>
      </w:r>
      <w:r w:rsidR="00A473D9" w:rsidRPr="00C163F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C163FD">
        <w:rPr>
          <w:rFonts w:ascii="Times New Roman" w:hAnsi="Times New Roman" w:cs="Times New Roman"/>
          <w:sz w:val="28"/>
          <w:szCs w:val="28"/>
        </w:rPr>
        <w:t>промежуточной аттестации являются: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соотнесение этого уровня с требованиями ФГОС</w:t>
      </w:r>
      <w:r w:rsidR="005D56C7" w:rsidRPr="00C163FD">
        <w:rPr>
          <w:rFonts w:ascii="Times New Roman" w:hAnsi="Times New Roman" w:cs="Times New Roman"/>
          <w:sz w:val="28"/>
          <w:szCs w:val="28"/>
        </w:rPr>
        <w:t>, ГОС</w:t>
      </w:r>
      <w:r w:rsidRPr="00C163FD">
        <w:rPr>
          <w:rFonts w:ascii="Times New Roman" w:hAnsi="Times New Roman" w:cs="Times New Roman"/>
          <w:sz w:val="28"/>
          <w:szCs w:val="28"/>
        </w:rPr>
        <w:t>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</w:t>
      </w:r>
      <w:r w:rsidR="00DB482A" w:rsidRPr="00C163FD">
        <w:rPr>
          <w:rFonts w:ascii="Times New Roman" w:hAnsi="Times New Roman" w:cs="Times New Roman"/>
          <w:sz w:val="28"/>
          <w:szCs w:val="28"/>
        </w:rPr>
        <w:t>ии образовательной деятельности;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 w:rsidR="00DB482A" w:rsidRPr="00C163FD">
        <w:rPr>
          <w:rFonts w:ascii="Times New Roman" w:hAnsi="Times New Roman" w:cs="Times New Roman"/>
          <w:sz w:val="28"/>
          <w:szCs w:val="28"/>
        </w:rPr>
        <w:t>.</w:t>
      </w:r>
    </w:p>
    <w:p w:rsidR="00E348DD" w:rsidRPr="00C163FD" w:rsidRDefault="00E348D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3.2. Промежуточная аттестация </w:t>
      </w:r>
      <w:r w:rsidR="00822A33" w:rsidRPr="00C163FD">
        <w:rPr>
          <w:rFonts w:ascii="Times New Roman" w:hAnsi="Times New Roman" w:cs="Times New Roman"/>
          <w:sz w:val="28"/>
          <w:szCs w:val="28"/>
        </w:rPr>
        <w:t>в МОУ</w:t>
      </w:r>
      <w:r w:rsidR="0075381B" w:rsidRPr="00C163FD">
        <w:rPr>
          <w:rFonts w:ascii="Times New Roman" w:hAnsi="Times New Roman" w:cs="Times New Roman"/>
          <w:sz w:val="28"/>
          <w:szCs w:val="28"/>
        </w:rPr>
        <w:t xml:space="preserve"> «СОШ с. </w:t>
      </w:r>
      <w:r w:rsidR="00CC53E3" w:rsidRPr="00C163FD">
        <w:rPr>
          <w:rFonts w:ascii="Times New Roman" w:hAnsi="Times New Roman" w:cs="Times New Roman"/>
          <w:sz w:val="28"/>
          <w:szCs w:val="28"/>
        </w:rPr>
        <w:t>Аряш</w:t>
      </w:r>
      <w:r w:rsidR="0075381B" w:rsidRPr="00C163FD">
        <w:rPr>
          <w:rFonts w:ascii="Times New Roman" w:hAnsi="Times New Roman" w:cs="Times New Roman"/>
          <w:sz w:val="28"/>
          <w:szCs w:val="28"/>
        </w:rPr>
        <w:t xml:space="preserve">» </w:t>
      </w:r>
      <w:r w:rsidRPr="00C163FD">
        <w:rPr>
          <w:rFonts w:ascii="Times New Roman" w:hAnsi="Times New Roman" w:cs="Times New Roman"/>
          <w:sz w:val="28"/>
          <w:szCs w:val="28"/>
        </w:rPr>
        <w:t xml:space="preserve">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E70CF6" w:rsidRPr="00C163FD" w:rsidRDefault="00E70CF6" w:rsidP="00C163FD">
      <w:pPr>
        <w:pStyle w:val="a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163FD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003D7C" w:rsidRPr="00C163F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C163F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C163FD">
        <w:rPr>
          <w:rFonts w:ascii="Times New Roman" w:hAnsi="Times New Roman" w:cs="Times New Roman"/>
          <w:spacing w:val="1"/>
          <w:sz w:val="28"/>
          <w:szCs w:val="28"/>
        </w:rPr>
        <w:t>Промежуточная аттестация организуется для всех учащихся.</w:t>
      </w:r>
    </w:p>
    <w:p w:rsidR="008C2447" w:rsidRPr="00C163FD" w:rsidRDefault="008C2447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3.4. Годовая промежуточная аттестация проводится с 15 мая по 30 мая.</w:t>
      </w:r>
    </w:p>
    <w:p w:rsidR="00A33EA9" w:rsidRPr="00C163FD" w:rsidRDefault="005F6305" w:rsidP="00C163FD">
      <w:pPr>
        <w:pStyle w:val="a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163FD">
        <w:rPr>
          <w:rFonts w:ascii="Times New Roman" w:hAnsi="Times New Roman" w:cs="Times New Roman"/>
          <w:spacing w:val="1"/>
          <w:sz w:val="28"/>
          <w:szCs w:val="28"/>
        </w:rPr>
        <w:t>3.</w:t>
      </w:r>
      <w:r w:rsidR="008C2447" w:rsidRPr="00C163FD">
        <w:rPr>
          <w:rFonts w:ascii="Times New Roman" w:hAnsi="Times New Roman" w:cs="Times New Roman"/>
          <w:spacing w:val="1"/>
          <w:sz w:val="28"/>
          <w:szCs w:val="28"/>
        </w:rPr>
        <w:t>5.</w:t>
      </w:r>
      <w:r w:rsidRPr="00C163FD">
        <w:rPr>
          <w:rFonts w:ascii="Times New Roman" w:hAnsi="Times New Roman" w:cs="Times New Roman"/>
          <w:spacing w:val="1"/>
          <w:sz w:val="28"/>
          <w:szCs w:val="28"/>
        </w:rPr>
        <w:t xml:space="preserve"> Школа организует информирование обучающихся и их родителей (законных представителей) по вопросам промежуточной аттестации на родительских </w:t>
      </w:r>
      <w:r w:rsidR="00822A33" w:rsidRPr="00C163FD">
        <w:rPr>
          <w:rFonts w:ascii="Times New Roman" w:hAnsi="Times New Roman" w:cs="Times New Roman"/>
          <w:spacing w:val="1"/>
          <w:sz w:val="28"/>
          <w:szCs w:val="28"/>
        </w:rPr>
        <w:t>собраниях за</w:t>
      </w:r>
      <w:r w:rsidR="000A4EDC" w:rsidRPr="00C163FD">
        <w:rPr>
          <w:rFonts w:ascii="Times New Roman" w:hAnsi="Times New Roman" w:cs="Times New Roman"/>
          <w:spacing w:val="1"/>
          <w:sz w:val="28"/>
          <w:szCs w:val="28"/>
        </w:rPr>
        <w:t xml:space="preserve"> две недели до завершения 1 </w:t>
      </w:r>
      <w:r w:rsidR="00822A33" w:rsidRPr="00C163FD">
        <w:rPr>
          <w:rFonts w:ascii="Times New Roman" w:hAnsi="Times New Roman" w:cs="Times New Roman"/>
          <w:spacing w:val="1"/>
          <w:sz w:val="28"/>
          <w:szCs w:val="28"/>
        </w:rPr>
        <w:t>четверти, также</w:t>
      </w:r>
      <w:r w:rsidR="00A473D9" w:rsidRPr="00C163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63FD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</w:t>
      </w:r>
      <w:r w:rsidR="00A473D9" w:rsidRPr="00C163FD">
        <w:rPr>
          <w:rFonts w:ascii="Times New Roman" w:hAnsi="Times New Roman" w:cs="Times New Roman"/>
          <w:spacing w:val="1"/>
          <w:sz w:val="28"/>
          <w:szCs w:val="28"/>
        </w:rPr>
        <w:t xml:space="preserve">размещается </w:t>
      </w:r>
      <w:r w:rsidRPr="00C163FD">
        <w:rPr>
          <w:rFonts w:ascii="Times New Roman" w:hAnsi="Times New Roman" w:cs="Times New Roman"/>
          <w:spacing w:val="1"/>
          <w:sz w:val="28"/>
          <w:szCs w:val="28"/>
        </w:rPr>
        <w:t>на стенде в коридоре, на официальном сайте школы.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Расписание и продолжительность проведения промежуточной аттестации утверждается педагогическим советом ежегодно и доводится до сведения участников образовательного процесса не позднее, чем за месяц до экзаменационного периода. </w:t>
      </w:r>
    </w:p>
    <w:p w:rsidR="00A33EA9" w:rsidRPr="00C163FD" w:rsidRDefault="009F73D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</w:t>
      </w:r>
      <w:r w:rsidR="0063256A" w:rsidRPr="00C163FD">
        <w:rPr>
          <w:rFonts w:ascii="Times New Roman" w:hAnsi="Times New Roman" w:cs="Times New Roman"/>
          <w:sz w:val="28"/>
          <w:szCs w:val="28"/>
        </w:rPr>
        <w:t>6</w:t>
      </w:r>
      <w:r w:rsidRPr="00C163FD">
        <w:rPr>
          <w:rFonts w:ascii="Times New Roman" w:hAnsi="Times New Roman" w:cs="Times New Roman"/>
          <w:sz w:val="28"/>
          <w:szCs w:val="28"/>
        </w:rPr>
        <w:t xml:space="preserve">. </w:t>
      </w:r>
      <w:r w:rsidR="00A33EA9" w:rsidRPr="00C163FD">
        <w:rPr>
          <w:rFonts w:ascii="Times New Roman" w:hAnsi="Times New Roman" w:cs="Times New Roman"/>
          <w:sz w:val="28"/>
          <w:szCs w:val="28"/>
        </w:rPr>
        <w:t>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экзаменационным материалом, настройка технических средств, заполнение регистрационных полей экзаменационной работы).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</w:t>
      </w:r>
      <w:r w:rsidR="0063256A" w:rsidRPr="00C163FD">
        <w:rPr>
          <w:rFonts w:ascii="Times New Roman" w:hAnsi="Times New Roman" w:cs="Times New Roman"/>
          <w:sz w:val="28"/>
          <w:szCs w:val="28"/>
        </w:rPr>
        <w:t>7</w:t>
      </w:r>
      <w:r w:rsidRPr="00C163FD">
        <w:rPr>
          <w:rFonts w:ascii="Times New Roman" w:hAnsi="Times New Roman" w:cs="Times New Roman"/>
          <w:sz w:val="28"/>
          <w:szCs w:val="28"/>
        </w:rPr>
        <w:t>. Промежуточная аттестация во 2-9 классах проводится по двум предметам -</w:t>
      </w:r>
      <w:r w:rsidR="00A473D9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Pr="00C163FD">
        <w:rPr>
          <w:rFonts w:ascii="Times New Roman" w:hAnsi="Times New Roman" w:cs="Times New Roman"/>
          <w:sz w:val="28"/>
          <w:szCs w:val="28"/>
        </w:rPr>
        <w:t xml:space="preserve">русскому языку и математике, в 10 и 11 классах </w:t>
      </w:r>
      <w:r w:rsidR="00822A33" w:rsidRPr="00C163FD">
        <w:rPr>
          <w:rFonts w:ascii="Times New Roman" w:hAnsi="Times New Roman" w:cs="Times New Roman"/>
          <w:sz w:val="28"/>
          <w:szCs w:val="28"/>
        </w:rPr>
        <w:t>по трем</w:t>
      </w:r>
      <w:r w:rsidRPr="00C163FD">
        <w:rPr>
          <w:rFonts w:ascii="Times New Roman" w:hAnsi="Times New Roman" w:cs="Times New Roman"/>
          <w:sz w:val="28"/>
          <w:szCs w:val="28"/>
        </w:rPr>
        <w:t xml:space="preserve"> предметам - русскому языку, математике и одному из профильных предметов по выбору учащегося.</w:t>
      </w:r>
    </w:p>
    <w:p w:rsidR="00A33EA9" w:rsidRPr="00C163FD" w:rsidRDefault="0063256A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FD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003D7C" w:rsidRPr="00C163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73D9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Контрольно-измерительные материалы для проведения </w:t>
      </w:r>
      <w:r w:rsidR="00822A33" w:rsidRPr="00C163FD">
        <w:rPr>
          <w:rFonts w:ascii="Times New Roman" w:hAnsi="Times New Roman" w:cs="Times New Roman"/>
          <w:color w:val="000000"/>
          <w:sz w:val="28"/>
          <w:szCs w:val="28"/>
        </w:rPr>
        <w:t>всех форм годовой аттестации,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разрабатываются учителем в соответствии с ФГОС и ГОС, согласовываются с методическим объединением учителей по предмету, утверждаются п</w:t>
      </w:r>
      <w:r w:rsidR="00CC53E3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риказом </w:t>
      </w:r>
      <w:r w:rsidR="00822A33" w:rsidRPr="00C163FD">
        <w:rPr>
          <w:rFonts w:ascii="Times New Roman" w:hAnsi="Times New Roman" w:cs="Times New Roman"/>
          <w:color w:val="000000"/>
          <w:sz w:val="28"/>
          <w:szCs w:val="28"/>
        </w:rPr>
        <w:t>директора МОУ</w:t>
      </w:r>
      <w:r w:rsidR="00CC53E3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«СОШ с. Аряш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E4AAD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</w:t>
      </w:r>
      <w:r w:rsidR="0063256A" w:rsidRPr="00C163FD">
        <w:rPr>
          <w:rFonts w:ascii="Times New Roman" w:hAnsi="Times New Roman" w:cs="Times New Roman"/>
          <w:sz w:val="28"/>
          <w:szCs w:val="28"/>
        </w:rPr>
        <w:t>9</w:t>
      </w:r>
      <w:r w:rsidRPr="00C163FD">
        <w:rPr>
          <w:rFonts w:ascii="Times New Roman" w:hAnsi="Times New Roman" w:cs="Times New Roman"/>
          <w:sz w:val="28"/>
          <w:szCs w:val="28"/>
        </w:rPr>
        <w:t>. Формам</w:t>
      </w:r>
      <w:r w:rsidR="00AE4AAD" w:rsidRPr="00C163FD">
        <w:rPr>
          <w:rFonts w:ascii="Times New Roman" w:hAnsi="Times New Roman" w:cs="Times New Roman"/>
          <w:sz w:val="28"/>
          <w:szCs w:val="28"/>
        </w:rPr>
        <w:t>и промежуточной аттестации являе</w:t>
      </w:r>
      <w:r w:rsidRPr="00C163FD">
        <w:rPr>
          <w:rFonts w:ascii="Times New Roman" w:hAnsi="Times New Roman" w:cs="Times New Roman"/>
          <w:sz w:val="28"/>
          <w:szCs w:val="28"/>
        </w:rPr>
        <w:t>тся</w:t>
      </w:r>
      <w:r w:rsidR="00AE4AAD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Pr="00C163FD">
        <w:rPr>
          <w:rFonts w:ascii="Times New Roman" w:hAnsi="Times New Roman" w:cs="Times New Roman"/>
          <w:sz w:val="28"/>
          <w:szCs w:val="28"/>
        </w:rPr>
        <w:t>письменная проверка</w:t>
      </w:r>
      <w:r w:rsidR="00AE4AAD" w:rsidRPr="00C163FD">
        <w:rPr>
          <w:rFonts w:ascii="Times New Roman" w:hAnsi="Times New Roman" w:cs="Times New Roman"/>
          <w:sz w:val="28"/>
          <w:szCs w:val="28"/>
        </w:rPr>
        <w:t>:</w:t>
      </w:r>
    </w:p>
    <w:p w:rsidR="00AE4AAD" w:rsidRPr="00C163FD" w:rsidRDefault="00AE4AA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письменные </w:t>
      </w:r>
      <w:r w:rsidR="00A33EA9" w:rsidRPr="00C163FD">
        <w:rPr>
          <w:rFonts w:ascii="Times New Roman" w:hAnsi="Times New Roman" w:cs="Times New Roman"/>
          <w:sz w:val="28"/>
          <w:szCs w:val="28"/>
        </w:rPr>
        <w:t>контрольные работы</w:t>
      </w:r>
      <w:r w:rsidRPr="00C163FD">
        <w:rPr>
          <w:rFonts w:ascii="Times New Roman" w:hAnsi="Times New Roman" w:cs="Times New Roman"/>
          <w:sz w:val="28"/>
          <w:szCs w:val="28"/>
        </w:rPr>
        <w:t>,</w:t>
      </w:r>
    </w:p>
    <w:p w:rsidR="00AE4AAD" w:rsidRPr="00C163FD" w:rsidRDefault="00AE4AA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</w:t>
      </w:r>
      <w:r w:rsidR="00A33EA9" w:rsidRPr="00C163FD">
        <w:rPr>
          <w:rFonts w:ascii="Times New Roman" w:hAnsi="Times New Roman" w:cs="Times New Roman"/>
          <w:sz w:val="28"/>
          <w:szCs w:val="28"/>
        </w:rPr>
        <w:t xml:space="preserve">письменные ответы на вопросы теста; </w:t>
      </w:r>
    </w:p>
    <w:p w:rsidR="00A33EA9" w:rsidRPr="00C163FD" w:rsidRDefault="00AE4AA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</w:t>
      </w:r>
      <w:r w:rsidR="00A33EA9" w:rsidRPr="00C163FD">
        <w:rPr>
          <w:rFonts w:ascii="Times New Roman" w:hAnsi="Times New Roman" w:cs="Times New Roman"/>
          <w:sz w:val="28"/>
          <w:szCs w:val="28"/>
        </w:rPr>
        <w:t xml:space="preserve">диктанты. </w:t>
      </w:r>
    </w:p>
    <w:p w:rsidR="00A33EA9" w:rsidRPr="00C163FD" w:rsidRDefault="00892D8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 В 9</w:t>
      </w:r>
      <w:r w:rsidR="00C453E0" w:rsidRPr="00C163FD">
        <w:rPr>
          <w:rFonts w:ascii="Times New Roman" w:hAnsi="Times New Roman" w:cs="Times New Roman"/>
          <w:sz w:val="28"/>
          <w:szCs w:val="28"/>
        </w:rPr>
        <w:t xml:space="preserve">-11 классах </w:t>
      </w:r>
      <w:r w:rsidR="00A33EA9" w:rsidRPr="00C163FD">
        <w:rPr>
          <w:rFonts w:ascii="Times New Roman" w:hAnsi="Times New Roman" w:cs="Times New Roman"/>
          <w:sz w:val="28"/>
          <w:szCs w:val="28"/>
        </w:rPr>
        <w:t>годовая промежуточная аттестация проходит с использование</w:t>
      </w:r>
      <w:r w:rsidR="00AE4AAD" w:rsidRPr="00C163FD">
        <w:rPr>
          <w:rFonts w:ascii="Times New Roman" w:hAnsi="Times New Roman" w:cs="Times New Roman"/>
          <w:sz w:val="28"/>
          <w:szCs w:val="28"/>
        </w:rPr>
        <w:t xml:space="preserve">м независимых форм аттестации: </w:t>
      </w:r>
      <w:r w:rsidR="00A33EA9" w:rsidRPr="00C163FD">
        <w:rPr>
          <w:rFonts w:ascii="Times New Roman" w:hAnsi="Times New Roman" w:cs="Times New Roman"/>
          <w:sz w:val="28"/>
          <w:szCs w:val="28"/>
        </w:rPr>
        <w:t>в 9 классе максимально приближено к процедуре ОГЭ, в 11 классе максимально приближенно к процедуре ЕГЭ.  В качестве контрольно-измерительных материалов используются материалы сборников подготовки к ОГЭ, ЕГЭ, рекомендованные ФИПИ.</w:t>
      </w:r>
    </w:p>
    <w:p w:rsidR="0063256A" w:rsidRPr="00C163FD" w:rsidRDefault="0063256A" w:rsidP="00C163FD">
      <w:pPr>
        <w:pStyle w:val="a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163FD">
        <w:rPr>
          <w:rFonts w:ascii="Times New Roman" w:hAnsi="Times New Roman" w:cs="Times New Roman"/>
          <w:spacing w:val="1"/>
          <w:sz w:val="28"/>
          <w:szCs w:val="28"/>
        </w:rPr>
        <w:t>3.10.</w:t>
      </w:r>
      <w:r w:rsidR="00C453E0" w:rsidRPr="00C163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63FD">
        <w:rPr>
          <w:rFonts w:ascii="Times New Roman" w:hAnsi="Times New Roman" w:cs="Times New Roman"/>
          <w:spacing w:val="1"/>
          <w:sz w:val="28"/>
          <w:szCs w:val="28"/>
        </w:rPr>
        <w:t>В августе на педагогическом совете при утверждении Учебного плана устанавливается форма проведения экзамена по   предметам.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3.1</w:t>
      </w:r>
      <w:r w:rsidR="00E923B1" w:rsidRPr="00C163FD">
        <w:rPr>
          <w:rFonts w:ascii="Times New Roman" w:hAnsi="Times New Roman" w:cs="Times New Roman"/>
          <w:sz w:val="28"/>
          <w:szCs w:val="28"/>
        </w:rPr>
        <w:t>1</w:t>
      </w:r>
      <w:r w:rsidRPr="00C163FD">
        <w:rPr>
          <w:rFonts w:ascii="Times New Roman" w:hAnsi="Times New Roman" w:cs="Times New Roman"/>
          <w:sz w:val="28"/>
          <w:szCs w:val="28"/>
        </w:rPr>
        <w:t>. Критерии оценивания излагаются в пояснительной записке к экзаменационному материалу.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</w:t>
      </w:r>
      <w:r w:rsidR="00E923B1" w:rsidRPr="00C163FD">
        <w:rPr>
          <w:rFonts w:ascii="Times New Roman" w:hAnsi="Times New Roman" w:cs="Times New Roman"/>
          <w:sz w:val="28"/>
          <w:szCs w:val="28"/>
        </w:rPr>
        <w:t>12</w:t>
      </w:r>
      <w:r w:rsidRPr="00C163FD">
        <w:rPr>
          <w:rFonts w:ascii="Times New Roman" w:hAnsi="Times New Roman" w:cs="Times New Roman"/>
          <w:sz w:val="28"/>
          <w:szCs w:val="28"/>
        </w:rPr>
        <w:t>. Аттестационный материал сдается заместителю директора по учебной работе за 2 недели до начала аттестационного периода, хранится в кабинете заместителя директора.</w:t>
      </w:r>
    </w:p>
    <w:p w:rsidR="00A33EA9" w:rsidRPr="00C163FD" w:rsidRDefault="0095541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</w:t>
      </w:r>
      <w:r w:rsidR="00E923B1" w:rsidRPr="00C163FD">
        <w:rPr>
          <w:rFonts w:ascii="Times New Roman" w:hAnsi="Times New Roman" w:cs="Times New Roman"/>
          <w:sz w:val="28"/>
          <w:szCs w:val="28"/>
        </w:rPr>
        <w:t>13</w:t>
      </w:r>
      <w:r w:rsidRPr="00C163FD">
        <w:rPr>
          <w:rFonts w:ascii="Times New Roman" w:hAnsi="Times New Roman" w:cs="Times New Roman"/>
          <w:sz w:val="28"/>
          <w:szCs w:val="28"/>
        </w:rPr>
        <w:t>. Демоверсии экзаменационных материалов ра</w:t>
      </w:r>
      <w:r w:rsidR="00CC53E3" w:rsidRPr="00C163FD">
        <w:rPr>
          <w:rFonts w:ascii="Times New Roman" w:hAnsi="Times New Roman" w:cs="Times New Roman"/>
          <w:sz w:val="28"/>
          <w:szCs w:val="28"/>
        </w:rPr>
        <w:t>змещаются на сайте МОУ «СОШ с. Аряш</w:t>
      </w:r>
      <w:r w:rsidRPr="00C163FD">
        <w:rPr>
          <w:rFonts w:ascii="Times New Roman" w:hAnsi="Times New Roman" w:cs="Times New Roman"/>
          <w:sz w:val="28"/>
          <w:szCs w:val="28"/>
        </w:rPr>
        <w:t>»</w:t>
      </w:r>
      <w:r w:rsidR="00121251" w:rsidRPr="00C163FD">
        <w:rPr>
          <w:rFonts w:ascii="Times New Roman" w:hAnsi="Times New Roman" w:cs="Times New Roman"/>
          <w:sz w:val="28"/>
          <w:szCs w:val="28"/>
        </w:rPr>
        <w:t xml:space="preserve"> после 1 полугодия</w:t>
      </w:r>
      <w:r w:rsidRPr="00C163FD">
        <w:rPr>
          <w:rFonts w:ascii="Times New Roman" w:hAnsi="Times New Roman" w:cs="Times New Roman"/>
          <w:sz w:val="28"/>
          <w:szCs w:val="28"/>
        </w:rPr>
        <w:t>.</w:t>
      </w:r>
    </w:p>
    <w:p w:rsidR="00A33EA9" w:rsidRPr="00C163FD" w:rsidRDefault="00E923B1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FD">
        <w:rPr>
          <w:rFonts w:ascii="Times New Roman" w:hAnsi="Times New Roman" w:cs="Times New Roman"/>
          <w:color w:val="000000"/>
          <w:sz w:val="28"/>
          <w:szCs w:val="28"/>
        </w:rPr>
        <w:t>3.14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892D84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На экзаменах, которые проводятся в формате ОГЭ и ЕГЭ разрешено использовать: 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7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16"/>
        <w:gridCol w:w="6366"/>
      </w:tblGrid>
      <w:tr w:rsidR="00A33EA9" w:rsidRPr="00C163FD" w:rsidTr="00C453E0">
        <w:trPr>
          <w:trHeight w:val="316"/>
        </w:trPr>
        <w:tc>
          <w:tcPr>
            <w:tcW w:w="357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99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44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материалы и оборудование</w:t>
            </w:r>
          </w:p>
        </w:tc>
      </w:tr>
      <w:tr w:rsidR="00A33EA9" w:rsidRPr="00C163FD" w:rsidTr="00C453E0">
        <w:trPr>
          <w:trHeight w:val="652"/>
        </w:trPr>
        <w:tc>
          <w:tcPr>
            <w:tcW w:w="357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44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Разрешается использовать линейку. </w:t>
            </w:r>
            <w:r w:rsidRPr="00C163FD">
              <w:rPr>
                <w:rFonts w:ascii="Times New Roman" w:hAnsi="Times New Roman" w:cs="Times New Roman"/>
                <w:b/>
                <w:sz w:val="28"/>
                <w:szCs w:val="28"/>
              </w:rPr>
              <w:t>Калькуляторы на экзамене не используются.</w:t>
            </w:r>
          </w:p>
        </w:tc>
      </w:tr>
      <w:tr w:rsidR="00A33EA9" w:rsidRPr="00C163FD" w:rsidTr="00C453E0">
        <w:trPr>
          <w:trHeight w:val="395"/>
        </w:trPr>
        <w:tc>
          <w:tcPr>
            <w:tcW w:w="357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44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</w:t>
            </w:r>
          </w:p>
        </w:tc>
      </w:tr>
      <w:tr w:rsidR="00A33EA9" w:rsidRPr="00C163FD" w:rsidTr="00C453E0">
        <w:trPr>
          <w:trHeight w:val="650"/>
        </w:trPr>
        <w:tc>
          <w:tcPr>
            <w:tcW w:w="357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444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и оборудование не используются</w:t>
            </w:r>
          </w:p>
        </w:tc>
      </w:tr>
      <w:tr w:rsidR="00A33EA9" w:rsidRPr="00C163FD" w:rsidTr="00C163FD">
        <w:trPr>
          <w:trHeight w:val="543"/>
        </w:trPr>
        <w:tc>
          <w:tcPr>
            <w:tcW w:w="357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444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Во время экзамена у каждого экзаменующегося должны быть:</w:t>
            </w:r>
          </w:p>
          <w:p w:rsidR="000B36C2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36C2"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система химических элементов </w:t>
            </w:r>
            <w:r w:rsidR="000B36C2"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33EA9" w:rsidRPr="00C163FD" w:rsidRDefault="000B36C2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33EA9" w:rsidRPr="00C163FD">
              <w:rPr>
                <w:rFonts w:ascii="Times New Roman" w:hAnsi="Times New Roman" w:cs="Times New Roman"/>
                <w:sz w:val="28"/>
                <w:szCs w:val="28"/>
              </w:rPr>
              <w:t>Д.И. Менделеева;</w:t>
            </w:r>
          </w:p>
          <w:p w:rsidR="000B36C2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B36C2"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Таблица растворимости солей, кислот и </w:t>
            </w:r>
            <w:r w:rsidR="000B36C2"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33EA9" w:rsidRPr="00C163FD" w:rsidRDefault="000B36C2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33EA9" w:rsidRPr="00C163FD">
              <w:rPr>
                <w:rFonts w:ascii="Times New Roman" w:hAnsi="Times New Roman" w:cs="Times New Roman"/>
                <w:sz w:val="28"/>
                <w:szCs w:val="28"/>
              </w:rPr>
              <w:t>оснований в воде;</w:t>
            </w:r>
          </w:p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B36C2"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Электрохимический ряд напряжений металлов;</w:t>
            </w:r>
          </w:p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4. Непрограммируемый калькулятор. </w:t>
            </w:r>
          </w:p>
        </w:tc>
      </w:tr>
      <w:tr w:rsidR="00A33EA9" w:rsidRPr="00C163FD" w:rsidTr="00C453E0">
        <w:trPr>
          <w:trHeight w:val="560"/>
        </w:trPr>
        <w:tc>
          <w:tcPr>
            <w:tcW w:w="357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444" w:type="pct"/>
          </w:tcPr>
          <w:p w:rsidR="00A33EA9" w:rsidRPr="00C163FD" w:rsidRDefault="00A33EA9" w:rsidP="00C163F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D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и оборудование не используются</w:t>
            </w:r>
          </w:p>
        </w:tc>
      </w:tr>
    </w:tbl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EA9" w:rsidRPr="00C163FD" w:rsidRDefault="00E923B1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FD"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3D7C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От годовой промежуточной аттестации на основании справок из медицинских учреждений освобождаются дети-инвалиды.</w:t>
      </w:r>
    </w:p>
    <w:p w:rsidR="00A33EA9" w:rsidRPr="00C163FD" w:rsidRDefault="00E923B1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FD">
        <w:rPr>
          <w:rFonts w:ascii="Times New Roman" w:hAnsi="Times New Roman" w:cs="Times New Roman"/>
          <w:color w:val="000000"/>
          <w:sz w:val="28"/>
          <w:szCs w:val="28"/>
        </w:rPr>
        <w:t>3.16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3D7C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На основании решения педагогического совета Учреждения могут быть освобождены от годовой аттестации обучающиеся:</w:t>
      </w:r>
    </w:p>
    <w:p w:rsidR="00A33EA9" w:rsidRPr="00C163FD" w:rsidRDefault="000B36C2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имеющие отличные отметки за год по всем предметам, изучаемым в данном учебном году;</w:t>
      </w:r>
    </w:p>
    <w:p w:rsidR="00A33EA9" w:rsidRPr="00C163FD" w:rsidRDefault="00C963EC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0B36C2" w:rsidRPr="00C163FD">
        <w:rPr>
          <w:rFonts w:ascii="Times New Roman" w:eastAsia="Symbol" w:hAnsi="Times New Roman" w:cs="Times New Roman"/>
          <w:color w:val="000000"/>
          <w:sz w:val="28"/>
          <w:szCs w:val="28"/>
        </w:rPr>
        <w:t>  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пропустившие по уважительным причинам более половины учебного времени;</w:t>
      </w:r>
    </w:p>
    <w:p w:rsidR="00A33EA9" w:rsidRPr="00C163FD" w:rsidRDefault="00C963EC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0B36C2" w:rsidRPr="00C163FD">
        <w:rPr>
          <w:rFonts w:ascii="Times New Roman" w:eastAsia="Symbol" w:hAnsi="Times New Roman" w:cs="Times New Roman"/>
          <w:color w:val="000000"/>
          <w:sz w:val="28"/>
          <w:szCs w:val="28"/>
        </w:rPr>
        <w:t>  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A33EA9" w:rsidRPr="00C163FD" w:rsidRDefault="00C963EC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0B36C2" w:rsidRPr="00C163FD">
        <w:rPr>
          <w:rFonts w:ascii="Times New Roman" w:eastAsia="Symbol" w:hAnsi="Times New Roman" w:cs="Times New Roman"/>
          <w:color w:val="000000"/>
          <w:sz w:val="28"/>
          <w:szCs w:val="28"/>
        </w:rPr>
        <w:t>  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отъезжающие на постоянное место жительства за рубеж. 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36C2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В особых случаях обучающиеся могут быть освобождены от промежуточной аттестации:</w:t>
      </w:r>
    </w:p>
    <w:p w:rsidR="00A33EA9" w:rsidRPr="00C163FD" w:rsidRDefault="00C963EC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0B36C2" w:rsidRPr="00C163FD">
        <w:rPr>
          <w:rFonts w:ascii="Times New Roman" w:eastAsia="Symbol" w:hAnsi="Times New Roman" w:cs="Times New Roman"/>
          <w:color w:val="000000"/>
          <w:sz w:val="28"/>
          <w:szCs w:val="28"/>
        </w:rPr>
        <w:t>  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по состоянию здоровья;</w:t>
      </w:r>
    </w:p>
    <w:p w:rsidR="00A33EA9" w:rsidRPr="00C163FD" w:rsidRDefault="00C963EC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0B36C2" w:rsidRPr="00C163FD">
        <w:rPr>
          <w:rFonts w:ascii="Times New Roman" w:eastAsia="Symbol" w:hAnsi="Times New Roman" w:cs="Times New Roman"/>
          <w:color w:val="000000"/>
          <w:sz w:val="28"/>
          <w:szCs w:val="28"/>
        </w:rPr>
        <w:t>  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A33EA9" w:rsidRPr="00C163FD" w:rsidRDefault="00C963EC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0B36C2" w:rsidRPr="00C163FD">
        <w:rPr>
          <w:rFonts w:ascii="Times New Roman" w:eastAsia="Symbol" w:hAnsi="Times New Roman" w:cs="Times New Roman"/>
          <w:color w:val="000000"/>
          <w:sz w:val="28"/>
          <w:szCs w:val="28"/>
        </w:rPr>
        <w:t>  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в связи с нахождением в лечебно-профилактических учреждениях более 4-х месяцев.</w:t>
      </w:r>
    </w:p>
    <w:p w:rsidR="00A33EA9" w:rsidRPr="00C163FD" w:rsidRDefault="00E923B1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FD">
        <w:rPr>
          <w:rFonts w:ascii="Times New Roman" w:hAnsi="Times New Roman" w:cs="Times New Roman"/>
          <w:color w:val="000000"/>
          <w:sz w:val="28"/>
          <w:szCs w:val="28"/>
        </w:rPr>
        <w:t>3.17</w:t>
      </w:r>
      <w:r w:rsidR="00003D7C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Список учащихся, освобожденных от годовой </w:t>
      </w:r>
      <w:r w:rsidR="00822A33" w:rsidRPr="00C163FD">
        <w:rPr>
          <w:rFonts w:ascii="Times New Roman" w:hAnsi="Times New Roman" w:cs="Times New Roman"/>
          <w:color w:val="000000"/>
          <w:sz w:val="28"/>
          <w:szCs w:val="28"/>
        </w:rPr>
        <w:t>аттестации, утверждается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руководителя Учреждения.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</w:t>
      </w:r>
      <w:r w:rsidR="00E923B1" w:rsidRPr="00C163FD">
        <w:rPr>
          <w:rFonts w:ascii="Times New Roman" w:hAnsi="Times New Roman" w:cs="Times New Roman"/>
          <w:sz w:val="28"/>
          <w:szCs w:val="28"/>
        </w:rPr>
        <w:t>18</w:t>
      </w:r>
      <w:r w:rsidRPr="00C163FD">
        <w:rPr>
          <w:rFonts w:ascii="Times New Roman" w:hAnsi="Times New Roman" w:cs="Times New Roman"/>
          <w:sz w:val="28"/>
          <w:szCs w:val="28"/>
        </w:rPr>
        <w:t xml:space="preserve">. При пропуске учащимся по уважительной причине более половины учебного времени, отводимого на изучение учебного предмета, курса, дисциплины, </w:t>
      </w:r>
      <w:r w:rsidR="00822A33" w:rsidRPr="00C163FD">
        <w:rPr>
          <w:rFonts w:ascii="Times New Roman" w:hAnsi="Times New Roman" w:cs="Times New Roman"/>
          <w:sz w:val="28"/>
          <w:szCs w:val="28"/>
        </w:rPr>
        <w:t>модуля, обучающийся</w:t>
      </w:r>
      <w:r w:rsidRPr="00C163FD">
        <w:rPr>
          <w:rFonts w:ascii="Times New Roman" w:hAnsi="Times New Roman" w:cs="Times New Roman"/>
          <w:sz w:val="28"/>
          <w:szCs w:val="28"/>
        </w:rPr>
        <w:t xml:space="preserve"> имеет право на перенос срока проведения промежуточной аттестации. Новый срок проведения промежуточной аттестации определяется Учреждением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t58_8"/>
      <w:bookmarkEnd w:id="1"/>
      <w:r w:rsidRPr="00C163FD">
        <w:rPr>
          <w:rFonts w:ascii="Times New Roman" w:hAnsi="Times New Roman" w:cs="Times New Roman"/>
          <w:sz w:val="28"/>
          <w:szCs w:val="28"/>
        </w:rPr>
        <w:t>3.</w:t>
      </w:r>
      <w:r w:rsidR="00E923B1" w:rsidRPr="00C163FD">
        <w:rPr>
          <w:rFonts w:ascii="Times New Roman" w:hAnsi="Times New Roman" w:cs="Times New Roman"/>
          <w:sz w:val="28"/>
          <w:szCs w:val="28"/>
        </w:rPr>
        <w:t>19</w:t>
      </w:r>
      <w:r w:rsidRPr="00C163FD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4D2917" w:rsidRPr="00C163FD">
        <w:rPr>
          <w:rFonts w:ascii="Times New Roman" w:hAnsi="Times New Roman" w:cs="Times New Roman"/>
          <w:sz w:val="28"/>
          <w:szCs w:val="28"/>
        </w:rPr>
        <w:t xml:space="preserve">педагогических работников, задействованных в процедуре годовой промежуточной </w:t>
      </w:r>
      <w:r w:rsidR="00822A33" w:rsidRPr="00C163FD">
        <w:rPr>
          <w:rFonts w:ascii="Times New Roman" w:hAnsi="Times New Roman" w:cs="Times New Roman"/>
          <w:sz w:val="28"/>
          <w:szCs w:val="28"/>
        </w:rPr>
        <w:t>аттестации, утверждается</w:t>
      </w:r>
      <w:r w:rsidRPr="00C163FD"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</w:t>
      </w:r>
      <w:r w:rsidR="00E923B1" w:rsidRPr="00C163FD">
        <w:rPr>
          <w:rFonts w:ascii="Times New Roman" w:hAnsi="Times New Roman" w:cs="Times New Roman"/>
          <w:sz w:val="28"/>
          <w:szCs w:val="28"/>
        </w:rPr>
        <w:t>20</w:t>
      </w:r>
      <w:r w:rsidRPr="00C163FD">
        <w:rPr>
          <w:rFonts w:ascii="Times New Roman" w:hAnsi="Times New Roman" w:cs="Times New Roman"/>
          <w:sz w:val="28"/>
          <w:szCs w:val="28"/>
        </w:rPr>
        <w:t xml:space="preserve">. Итоги аттестации </w:t>
      </w:r>
      <w:r w:rsidR="00822A33" w:rsidRPr="00C163FD">
        <w:rPr>
          <w:rFonts w:ascii="Times New Roman" w:hAnsi="Times New Roman" w:cs="Times New Roman"/>
          <w:sz w:val="28"/>
          <w:szCs w:val="28"/>
        </w:rPr>
        <w:t>учащихся 1</w:t>
      </w:r>
      <w:r w:rsidRPr="00C163FD">
        <w:rPr>
          <w:rFonts w:ascii="Times New Roman" w:hAnsi="Times New Roman" w:cs="Times New Roman"/>
          <w:sz w:val="28"/>
          <w:szCs w:val="28"/>
        </w:rPr>
        <w:t xml:space="preserve"> класса оцениваются качественно («усвоил» - «не усвоил»).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</w:t>
      </w:r>
      <w:r w:rsidR="00E923B1" w:rsidRPr="00C163FD">
        <w:rPr>
          <w:rFonts w:ascii="Times New Roman" w:hAnsi="Times New Roman" w:cs="Times New Roman"/>
          <w:sz w:val="28"/>
          <w:szCs w:val="28"/>
        </w:rPr>
        <w:t>21</w:t>
      </w:r>
      <w:r w:rsidRPr="00C163FD">
        <w:rPr>
          <w:rFonts w:ascii="Times New Roman" w:hAnsi="Times New Roman" w:cs="Times New Roman"/>
          <w:sz w:val="28"/>
          <w:szCs w:val="28"/>
        </w:rPr>
        <w:t>. Итоги аттестации учащихся 2-11 классов оцениваются количественно по пятибалльной системе: 5 («отлично»), 4 («хорошо»), 3 («удовлетворительно»), 2 («неудовлетворительно»), отметка в один балл не применяется.</w:t>
      </w:r>
    </w:p>
    <w:p w:rsidR="00A33EA9" w:rsidRPr="00C163FD" w:rsidRDefault="00003D7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</w:t>
      </w:r>
      <w:r w:rsidR="00A33EA9" w:rsidRPr="00C163FD">
        <w:rPr>
          <w:rFonts w:ascii="Times New Roman" w:hAnsi="Times New Roman" w:cs="Times New Roman"/>
          <w:sz w:val="28"/>
          <w:szCs w:val="28"/>
        </w:rPr>
        <w:t>2</w:t>
      </w:r>
      <w:r w:rsidR="00E923B1" w:rsidRPr="00C163FD">
        <w:rPr>
          <w:rFonts w:ascii="Times New Roman" w:hAnsi="Times New Roman" w:cs="Times New Roman"/>
          <w:sz w:val="28"/>
          <w:szCs w:val="28"/>
        </w:rPr>
        <w:t>2</w:t>
      </w:r>
      <w:r w:rsidR="00A33EA9" w:rsidRPr="00C163FD">
        <w:rPr>
          <w:rFonts w:ascii="Times New Roman" w:hAnsi="Times New Roman" w:cs="Times New Roman"/>
          <w:sz w:val="28"/>
          <w:szCs w:val="28"/>
        </w:rPr>
        <w:t xml:space="preserve">. Отметки </w:t>
      </w:r>
      <w:r w:rsidR="004D2917" w:rsidRPr="00C163FD">
        <w:rPr>
          <w:rFonts w:ascii="Times New Roman" w:hAnsi="Times New Roman" w:cs="Times New Roman"/>
          <w:sz w:val="28"/>
          <w:szCs w:val="28"/>
        </w:rPr>
        <w:t xml:space="preserve">за экзамен </w:t>
      </w:r>
      <w:r w:rsidR="00A33EA9" w:rsidRPr="00C163FD">
        <w:rPr>
          <w:rFonts w:ascii="Times New Roman" w:hAnsi="Times New Roman" w:cs="Times New Roman"/>
          <w:sz w:val="28"/>
          <w:szCs w:val="28"/>
        </w:rPr>
        <w:t>выставляются в протоколе.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pacing w:val="1"/>
          <w:sz w:val="28"/>
          <w:szCs w:val="28"/>
        </w:rPr>
        <w:t>3.</w:t>
      </w:r>
      <w:r w:rsidR="00003D7C" w:rsidRPr="00C163FD"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E923B1" w:rsidRPr="00C163FD"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4D2917" w:rsidRPr="00C163FD">
        <w:rPr>
          <w:rFonts w:ascii="Times New Roman" w:hAnsi="Times New Roman" w:cs="Times New Roman"/>
          <w:sz w:val="28"/>
          <w:szCs w:val="28"/>
        </w:rPr>
        <w:t xml:space="preserve">. </w:t>
      </w:r>
      <w:r w:rsidRPr="00C163FD">
        <w:rPr>
          <w:rFonts w:ascii="Times New Roman" w:hAnsi="Times New Roman" w:cs="Times New Roman"/>
          <w:sz w:val="28"/>
          <w:szCs w:val="28"/>
        </w:rPr>
        <w:t>Отметки, полученные при прохождении промежуточной аттестации учащимися, выставляются на страницу классного журнала и электронного журнала</w:t>
      </w:r>
      <w:r w:rsidR="004342C5" w:rsidRPr="00C163FD">
        <w:rPr>
          <w:rFonts w:ascii="Times New Roman" w:hAnsi="Times New Roman" w:cs="Times New Roman"/>
          <w:sz w:val="28"/>
          <w:szCs w:val="28"/>
        </w:rPr>
        <w:t xml:space="preserve"> на следующий день после проведения экзамена.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</w:t>
      </w:r>
      <w:r w:rsidR="00E923B1" w:rsidRPr="00C163FD">
        <w:rPr>
          <w:rFonts w:ascii="Times New Roman" w:hAnsi="Times New Roman" w:cs="Times New Roman"/>
          <w:sz w:val="28"/>
          <w:szCs w:val="28"/>
        </w:rPr>
        <w:t>24</w:t>
      </w:r>
      <w:r w:rsidRPr="00C163FD">
        <w:rPr>
          <w:rFonts w:ascii="Times New Roman" w:hAnsi="Times New Roman" w:cs="Times New Roman"/>
          <w:sz w:val="28"/>
          <w:szCs w:val="28"/>
        </w:rPr>
        <w:t>. Итоговая отметка по учебному предмету выставляется педагогом на основании среднего арифметического между годовой отметкой и отметкой, полученной учащимся по результатам промежуточной аттестации.</w:t>
      </w:r>
    </w:p>
    <w:p w:rsidR="00A33EA9" w:rsidRPr="00C163FD" w:rsidRDefault="00E923B1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3.25</w:t>
      </w:r>
      <w:r w:rsidR="00A33EA9" w:rsidRPr="00C163FD">
        <w:rPr>
          <w:rFonts w:ascii="Times New Roman" w:hAnsi="Times New Roman" w:cs="Times New Roman"/>
          <w:sz w:val="28"/>
          <w:szCs w:val="28"/>
        </w:rPr>
        <w:t>. Положительная итоговая отметка не может быть выставлена при получении неудовлетворительной отметки по результатам промежуточной аттестации.</w:t>
      </w:r>
    </w:p>
    <w:p w:rsidR="00A33EA9" w:rsidRPr="00C163FD" w:rsidRDefault="00E923B1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3.26</w:t>
      </w:r>
      <w:r w:rsidR="00A33EA9" w:rsidRPr="00C163FD">
        <w:rPr>
          <w:rFonts w:ascii="Times New Roman" w:hAnsi="Times New Roman" w:cs="Times New Roman"/>
          <w:sz w:val="28"/>
          <w:szCs w:val="28"/>
        </w:rPr>
        <w:t>. При выставлении в электронный журнал годовых, промежуточных и итоговых отметок учителя руководствуются следующим: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годовая о</w:t>
      </w:r>
      <w:r w:rsidR="00121251" w:rsidRPr="00C163FD">
        <w:rPr>
          <w:rFonts w:ascii="Times New Roman" w:hAnsi="Times New Roman" w:cs="Times New Roman"/>
          <w:sz w:val="28"/>
          <w:szCs w:val="28"/>
        </w:rPr>
        <w:t>тметка выставляется в колонку «о</w:t>
      </w:r>
      <w:r w:rsidRPr="00C163FD">
        <w:rPr>
          <w:rFonts w:ascii="Times New Roman" w:hAnsi="Times New Roman" w:cs="Times New Roman"/>
          <w:sz w:val="28"/>
          <w:szCs w:val="28"/>
        </w:rPr>
        <w:t>ценка за год»;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оценка за промежуточную аттестацию выставляется в колонку с пометкой «экзаменационная отметка»;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итоговая отметка выставляется в колонку после годовой</w:t>
      </w:r>
      <w:r w:rsidR="00013F26" w:rsidRPr="00C163FD">
        <w:rPr>
          <w:rFonts w:ascii="Times New Roman" w:hAnsi="Times New Roman" w:cs="Times New Roman"/>
          <w:sz w:val="28"/>
          <w:szCs w:val="28"/>
        </w:rPr>
        <w:t xml:space="preserve"> и экзаменационной</w:t>
      </w:r>
      <w:r w:rsidRPr="00C163FD">
        <w:rPr>
          <w:rFonts w:ascii="Times New Roman" w:hAnsi="Times New Roman" w:cs="Times New Roman"/>
          <w:sz w:val="28"/>
          <w:szCs w:val="28"/>
        </w:rPr>
        <w:t>.</w:t>
      </w:r>
    </w:p>
    <w:p w:rsidR="00A33EA9" w:rsidRPr="00C163FD" w:rsidRDefault="00E923B1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3.27</w:t>
      </w:r>
      <w:r w:rsidR="00A33EA9" w:rsidRPr="00C163FD">
        <w:rPr>
          <w:rFonts w:ascii="Times New Roman" w:hAnsi="Times New Roman" w:cs="Times New Roman"/>
          <w:sz w:val="28"/>
          <w:szCs w:val="28"/>
        </w:rPr>
        <w:t>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 (законных представителей), а в случае неудовлетворительных результатов учебного года или промежуточной аттестации - в письменном виде под роспись родителей (законных представителей) с указанием даты ознакомления и сроках ликвидации задолженности.</w:t>
      </w:r>
    </w:p>
    <w:p w:rsidR="00A33EA9" w:rsidRPr="00C163FD" w:rsidRDefault="00E923B1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3.28</w:t>
      </w:r>
      <w:r w:rsidR="00A33EA9" w:rsidRPr="00C163FD">
        <w:rPr>
          <w:rFonts w:ascii="Times New Roman" w:hAnsi="Times New Roman" w:cs="Times New Roman"/>
          <w:sz w:val="28"/>
          <w:szCs w:val="28"/>
        </w:rPr>
        <w:t>. В случае несогласия учащегося и его родителей (законных представителей) с результатами промежуточной аттестации, им предоставляется возможность (на основании письменного заявления родителей) обратиться в комиссию по урегулированию споров между участниками образовательных отношений и</w:t>
      </w:r>
      <w:r w:rsidR="00013F26" w:rsidRPr="00C163FD">
        <w:rPr>
          <w:rFonts w:ascii="Times New Roman" w:hAnsi="Times New Roman" w:cs="Times New Roman"/>
          <w:sz w:val="28"/>
          <w:szCs w:val="28"/>
        </w:rPr>
        <w:t>,</w:t>
      </w:r>
      <w:r w:rsidR="00A33EA9" w:rsidRPr="00C163FD">
        <w:rPr>
          <w:rFonts w:ascii="Times New Roman" w:hAnsi="Times New Roman" w:cs="Times New Roman"/>
          <w:sz w:val="28"/>
          <w:szCs w:val="28"/>
        </w:rPr>
        <w:t xml:space="preserve"> на основании решения данной комиссии</w:t>
      </w:r>
      <w:r w:rsidR="00013F26" w:rsidRPr="00C163FD">
        <w:rPr>
          <w:rFonts w:ascii="Times New Roman" w:hAnsi="Times New Roman" w:cs="Times New Roman"/>
          <w:sz w:val="28"/>
          <w:szCs w:val="28"/>
        </w:rPr>
        <w:t>,</w:t>
      </w:r>
      <w:r w:rsidR="00A33EA9" w:rsidRPr="00C163FD">
        <w:rPr>
          <w:rFonts w:ascii="Times New Roman" w:hAnsi="Times New Roman" w:cs="Times New Roman"/>
          <w:sz w:val="28"/>
          <w:szCs w:val="28"/>
        </w:rPr>
        <w:t xml:space="preserve"> сдать экзамен повторно по соответствующему предмету.</w:t>
      </w:r>
    </w:p>
    <w:p w:rsidR="00A33EA9" w:rsidRPr="00C163FD" w:rsidRDefault="00E923B1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3.29</w:t>
      </w:r>
      <w:r w:rsidR="00A33EA9" w:rsidRPr="00C163FD">
        <w:rPr>
          <w:rFonts w:ascii="Times New Roman" w:hAnsi="Times New Roman" w:cs="Times New Roman"/>
          <w:sz w:val="28"/>
          <w:szCs w:val="28"/>
        </w:rPr>
        <w:t>. Комиссия для повторной сдачи экзамена создается приказом директора, определяется состав комиссии (не менее трех человек). Решение комиссии оформляется протоколом и является окончательным.</w:t>
      </w:r>
    </w:p>
    <w:p w:rsidR="00A33EA9" w:rsidRPr="00C163FD" w:rsidRDefault="00E923B1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3.30</w:t>
      </w:r>
      <w:r w:rsidR="00A33EA9" w:rsidRPr="00C163FD">
        <w:rPr>
          <w:rFonts w:ascii="Times New Roman" w:hAnsi="Times New Roman" w:cs="Times New Roman"/>
          <w:sz w:val="28"/>
          <w:szCs w:val="28"/>
        </w:rPr>
        <w:t>. Все материалы, включая протоколы экзаменов, сдаются на хранение заместителю директора по УВР.</w:t>
      </w:r>
    </w:p>
    <w:p w:rsidR="00A33EA9" w:rsidRPr="00C163FD" w:rsidRDefault="00E923B1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3.31</w:t>
      </w:r>
      <w:r w:rsidR="00A33EA9" w:rsidRPr="00C163FD">
        <w:rPr>
          <w:rFonts w:ascii="Times New Roman" w:hAnsi="Times New Roman" w:cs="Times New Roman"/>
          <w:sz w:val="28"/>
          <w:szCs w:val="28"/>
        </w:rPr>
        <w:t>. В личное дело выставляется итоговая отметка с учетом промежуточной аттестации.</w:t>
      </w:r>
    </w:p>
    <w:p w:rsidR="00A33EA9" w:rsidRPr="00C163FD" w:rsidRDefault="00003D7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3.3</w:t>
      </w:r>
      <w:r w:rsidR="00E923B1" w:rsidRPr="00C163FD">
        <w:rPr>
          <w:rFonts w:ascii="Times New Roman" w:hAnsi="Times New Roman" w:cs="Times New Roman"/>
          <w:sz w:val="28"/>
          <w:szCs w:val="28"/>
        </w:rPr>
        <w:t>2</w:t>
      </w:r>
      <w:r w:rsidR="00A33EA9" w:rsidRPr="00C163FD">
        <w:rPr>
          <w:rFonts w:ascii="Times New Roman" w:hAnsi="Times New Roman" w:cs="Times New Roman"/>
          <w:sz w:val="28"/>
          <w:szCs w:val="28"/>
        </w:rPr>
        <w:t>. Экзаменационные материалы и письменные работы, проводимые в рамках промежуточной аттестации, хранятся в делах Учреждения в течение одного года.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</w:t>
      </w:r>
      <w:r w:rsidR="00003D7C" w:rsidRPr="00C163FD">
        <w:rPr>
          <w:rFonts w:ascii="Times New Roman" w:hAnsi="Times New Roman" w:cs="Times New Roman"/>
          <w:sz w:val="28"/>
          <w:szCs w:val="28"/>
        </w:rPr>
        <w:t>3</w:t>
      </w:r>
      <w:r w:rsidR="00E923B1" w:rsidRPr="00C163FD">
        <w:rPr>
          <w:rFonts w:ascii="Times New Roman" w:hAnsi="Times New Roman" w:cs="Times New Roman"/>
          <w:sz w:val="28"/>
          <w:szCs w:val="28"/>
        </w:rPr>
        <w:t>3</w:t>
      </w:r>
      <w:r w:rsidRPr="00C163FD">
        <w:rPr>
          <w:rFonts w:ascii="Times New Roman" w:hAnsi="Times New Roman" w:cs="Times New Roman"/>
          <w:sz w:val="28"/>
          <w:szCs w:val="28"/>
        </w:rPr>
        <w:t>. Протоколы результатов промежуточной аттестации хранятся в делах Учреждения в течение пяти лет.</w:t>
      </w:r>
    </w:p>
    <w:p w:rsidR="00A33EA9" w:rsidRPr="00C163FD" w:rsidRDefault="00E923B1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3.34</w:t>
      </w:r>
      <w:r w:rsidR="00A33EA9" w:rsidRPr="00C163FD">
        <w:rPr>
          <w:rFonts w:ascii="Times New Roman" w:hAnsi="Times New Roman" w:cs="Times New Roman"/>
          <w:sz w:val="28"/>
          <w:szCs w:val="28"/>
        </w:rPr>
        <w:t>. По истечении сроков хранения экзаменационные материалы, письменные работы и протоколы в установленном порядке подлежат уничтожению.</w:t>
      </w:r>
    </w:p>
    <w:p w:rsidR="00A33EA9" w:rsidRPr="00C163FD" w:rsidRDefault="00E923B1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3.35</w:t>
      </w:r>
      <w:r w:rsidR="00A33EA9" w:rsidRPr="00C163FD">
        <w:rPr>
          <w:rFonts w:ascii="Times New Roman" w:hAnsi="Times New Roman" w:cs="Times New Roman"/>
          <w:sz w:val="28"/>
          <w:szCs w:val="28"/>
        </w:rPr>
        <w:t>. Итоги промежуточной аттестации обсуждаются на заседаниях методических объединений и педагогического совета Учреждения.</w:t>
      </w:r>
    </w:p>
    <w:p w:rsidR="00A33EA9" w:rsidRPr="00C163FD" w:rsidRDefault="00003D7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</w:t>
      </w:r>
      <w:r w:rsidR="00E923B1" w:rsidRPr="00C163FD">
        <w:rPr>
          <w:rFonts w:ascii="Times New Roman" w:hAnsi="Times New Roman" w:cs="Times New Roman"/>
          <w:sz w:val="28"/>
          <w:szCs w:val="28"/>
        </w:rPr>
        <w:t>.36</w:t>
      </w:r>
      <w:r w:rsidR="00A33EA9" w:rsidRPr="00C163FD">
        <w:rPr>
          <w:rFonts w:ascii="Times New Roman" w:hAnsi="Times New Roman" w:cs="Times New Roman"/>
          <w:sz w:val="28"/>
          <w:szCs w:val="28"/>
        </w:rPr>
        <w:t>. Педагогические работники доводят до сведения родителей</w:t>
      </w:r>
      <w:r w:rsidR="00013F26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="00A33EA9" w:rsidRPr="00C163FD">
        <w:rPr>
          <w:rFonts w:ascii="Times New Roman" w:hAnsi="Times New Roman" w:cs="Times New Roman"/>
          <w:sz w:val="28"/>
          <w:szCs w:val="28"/>
        </w:rPr>
        <w:t xml:space="preserve">(законных представителей) сведения о результатах промежуточной аттестации учащихся </w:t>
      </w:r>
      <w:r w:rsidR="00822A33" w:rsidRPr="00C163FD">
        <w:rPr>
          <w:rFonts w:ascii="Times New Roman" w:hAnsi="Times New Roman" w:cs="Times New Roman"/>
          <w:sz w:val="28"/>
          <w:szCs w:val="28"/>
        </w:rPr>
        <w:t>посредством дневника,</w:t>
      </w:r>
      <w:r w:rsidR="00A33EA9" w:rsidRPr="00C163FD">
        <w:rPr>
          <w:rFonts w:ascii="Times New Roman" w:hAnsi="Times New Roman" w:cs="Times New Roman"/>
          <w:sz w:val="28"/>
          <w:szCs w:val="28"/>
        </w:rPr>
        <w:t xml:space="preserve"> учащегося, в том числе через уведомление (при необходимости).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Учителя-предметники в рамках работы с родителями (законными представителями) учащихся обязаны прокомментировать неудовлетворительные результаты промежуточной аттестации учащихся в устной форме.</w:t>
      </w:r>
    </w:p>
    <w:p w:rsidR="00C963EC" w:rsidRDefault="00E923B1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3.37</w:t>
      </w:r>
      <w:r w:rsidR="00A33EA9" w:rsidRPr="00C163FD">
        <w:rPr>
          <w:rFonts w:ascii="Times New Roman" w:hAnsi="Times New Roman" w:cs="Times New Roman"/>
          <w:sz w:val="28"/>
          <w:szCs w:val="28"/>
        </w:rPr>
        <w:t xml:space="preserve">. </w:t>
      </w:r>
      <w:r w:rsidR="00B34CB7" w:rsidRPr="00C163FD">
        <w:rPr>
          <w:rFonts w:ascii="Times New Roman" w:hAnsi="Times New Roman" w:cs="Times New Roman"/>
          <w:sz w:val="28"/>
          <w:szCs w:val="28"/>
        </w:rPr>
        <w:t>Изменения</w:t>
      </w:r>
      <w:r w:rsidR="00A33EA9" w:rsidRPr="00C163FD">
        <w:rPr>
          <w:rFonts w:ascii="Times New Roman" w:hAnsi="Times New Roman" w:cs="Times New Roman"/>
          <w:sz w:val="28"/>
          <w:szCs w:val="28"/>
        </w:rPr>
        <w:t xml:space="preserve"> сроков и порядка проведения промежуточной аттестации могут быть установлены Педагогическим советом Учреждения 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по заявлению учащихся</w:t>
      </w:r>
      <w:r w:rsidR="00013F26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34CB7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013F26" w:rsidRPr="00C163FD">
        <w:rPr>
          <w:rFonts w:ascii="Times New Roman" w:hAnsi="Times New Roman" w:cs="Times New Roman"/>
          <w:color w:val="000000"/>
          <w:sz w:val="28"/>
          <w:szCs w:val="28"/>
        </w:rPr>
        <w:t>родителей (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законных представителей)</w:t>
      </w:r>
      <w:r w:rsidR="00013F26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="00B34CB7" w:rsidRPr="00C163FD">
        <w:rPr>
          <w:rFonts w:ascii="Times New Roman" w:hAnsi="Times New Roman" w:cs="Times New Roman"/>
          <w:sz w:val="28"/>
          <w:szCs w:val="28"/>
        </w:rPr>
        <w:t>в</w:t>
      </w:r>
      <w:r w:rsidR="00013F26" w:rsidRPr="00C163F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34CB7" w:rsidRPr="00C163FD">
        <w:rPr>
          <w:rFonts w:ascii="Times New Roman" w:hAnsi="Times New Roman" w:cs="Times New Roman"/>
          <w:sz w:val="28"/>
          <w:szCs w:val="28"/>
        </w:rPr>
        <w:t>их случаях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3EA9" w:rsidRPr="00C163FD" w:rsidRDefault="00C963EC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выез</w:t>
      </w:r>
      <w:r w:rsidR="00B34CB7" w:rsidRPr="00C163F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A33EA9" w:rsidRPr="00C163FD" w:rsidRDefault="00C963EC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отъез</w:t>
      </w:r>
      <w:r w:rsidR="00B34CB7" w:rsidRPr="00C163F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постоянное место жительства за рубеж;</w:t>
      </w:r>
    </w:p>
    <w:p w:rsidR="00A33EA9" w:rsidRPr="00C163FD" w:rsidRDefault="00C963EC" w:rsidP="00C163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34CB7" w:rsidRPr="00C163FD">
        <w:rPr>
          <w:rFonts w:ascii="Times New Roman" w:hAnsi="Times New Roman" w:cs="Times New Roman"/>
          <w:color w:val="000000"/>
          <w:sz w:val="28"/>
          <w:szCs w:val="28"/>
        </w:rPr>
        <w:t>других особых случаях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EA9" w:rsidRPr="00C163FD" w:rsidRDefault="00E923B1" w:rsidP="00C163F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FD">
        <w:rPr>
          <w:rFonts w:ascii="Times New Roman" w:hAnsi="Times New Roman" w:cs="Times New Roman"/>
          <w:color w:val="000000"/>
          <w:sz w:val="28"/>
          <w:szCs w:val="28"/>
        </w:rPr>
        <w:t>3.38</w:t>
      </w:r>
      <w:r w:rsidR="00A33EA9" w:rsidRPr="00C163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3EA9" w:rsidRPr="00C163FD">
        <w:rPr>
          <w:rFonts w:ascii="Times New Roman" w:hAnsi="Times New Roman" w:cs="Times New Roman"/>
          <w:sz w:val="28"/>
          <w:szCs w:val="28"/>
        </w:rPr>
        <w:t xml:space="preserve">Вопросы, связанные с досрочным прохождением промежуточной аттестации, </w:t>
      </w:r>
      <w:r w:rsidR="00822A33" w:rsidRPr="00C163FD">
        <w:rPr>
          <w:rFonts w:ascii="Times New Roman" w:hAnsi="Times New Roman" w:cs="Times New Roman"/>
          <w:sz w:val="28"/>
          <w:szCs w:val="28"/>
        </w:rPr>
        <w:t>рассматриваются на</w:t>
      </w:r>
      <w:r w:rsidR="00A33EA9" w:rsidRPr="00C163FD">
        <w:rPr>
          <w:rFonts w:ascii="Times New Roman" w:hAnsi="Times New Roman" w:cs="Times New Roman"/>
          <w:sz w:val="28"/>
          <w:szCs w:val="28"/>
        </w:rPr>
        <w:t xml:space="preserve"> Педагогическом совете.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Промежуточная аттестация учащихся, выезжающих за пределы района, может проводиться досрочно по заявлению родителей (законных представителей) с предоставлением подтверждающих документов в формах, определенных Учебным планом образовательного учреждения, но не ранее 1 мая.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A9" w:rsidRPr="00C163FD" w:rsidRDefault="00C963EC" w:rsidP="00C163FD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A33EA9" w:rsidRPr="00C163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перевода учащихся в следующий класс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4.1.</w:t>
      </w:r>
      <w:r w:rsidR="00EC197C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Pr="00C163FD">
        <w:rPr>
          <w:rFonts w:ascii="Times New Roman" w:hAnsi="Times New Roman" w:cs="Times New Roman"/>
          <w:sz w:val="28"/>
          <w:szCs w:val="28"/>
        </w:rPr>
        <w:t>Учащиеся, освоившие в полном объёме соответствующую часть образовательной программы, переводятся в следующий класс.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EC197C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Pr="00C163FD">
        <w:rPr>
          <w:rFonts w:ascii="Times New Roman" w:hAnsi="Times New Roman" w:cs="Times New Roman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4.3. Учащиеся обязаны ликвидировать академическую задолженность.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4.4.</w:t>
      </w:r>
      <w:r w:rsidR="00EC197C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Pr="00C163FD">
        <w:rPr>
          <w:rFonts w:ascii="Times New Roman" w:hAnsi="Times New Roman" w:cs="Times New Roman"/>
          <w:sz w:val="28"/>
          <w:szCs w:val="28"/>
        </w:rPr>
        <w:t>Учащиеся, имеющие академическую задолженность, вправе пройти промежуточную аттестацию по</w:t>
      </w:r>
      <w:r w:rsidR="00EC197C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Pr="00C163FD">
        <w:rPr>
          <w:rFonts w:ascii="Times New Roman" w:hAnsi="Times New Roman" w:cs="Times New Roman"/>
          <w:sz w:val="28"/>
          <w:szCs w:val="28"/>
        </w:rPr>
        <w:t>соответствующим учебному предмету,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</w:t>
      </w:r>
      <w:r w:rsidR="00EC197C" w:rsidRPr="00C163FD">
        <w:rPr>
          <w:rFonts w:ascii="Times New Roman" w:hAnsi="Times New Roman" w:cs="Times New Roman"/>
          <w:sz w:val="28"/>
          <w:szCs w:val="28"/>
        </w:rPr>
        <w:t>е</w:t>
      </w:r>
      <w:r w:rsidRPr="00C163FD">
        <w:rPr>
          <w:rFonts w:ascii="Times New Roman" w:hAnsi="Times New Roman" w:cs="Times New Roman"/>
          <w:sz w:val="28"/>
          <w:szCs w:val="28"/>
        </w:rPr>
        <w:t>тся время болезни учащегося.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4.5. Для проведения промежуточной аттестации при ликвидации академической задолженности во второй раз создается комиссия.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4.6. Не допускается взимание платы с учащихся за прохождение промежуточной аттестации.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4.7.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4.8.</w:t>
      </w:r>
      <w:r w:rsidR="00B34CB7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="00CC53E3" w:rsidRPr="00C163FD">
        <w:rPr>
          <w:rFonts w:ascii="Times New Roman" w:hAnsi="Times New Roman" w:cs="Times New Roman"/>
          <w:sz w:val="28"/>
          <w:szCs w:val="28"/>
        </w:rPr>
        <w:t>Учащиеся  в МОУ «СОШ с. Аряш</w:t>
      </w:r>
      <w:r w:rsidRPr="00C163FD">
        <w:rPr>
          <w:rFonts w:ascii="Times New Roman" w:hAnsi="Times New Roman" w:cs="Times New Roman"/>
          <w:sz w:val="28"/>
          <w:szCs w:val="28"/>
        </w:rPr>
        <w:t>»  по образовательным программам начального общего, основного общего,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Учреждение информирует </w:t>
      </w:r>
      <w:r w:rsidR="00822A33" w:rsidRPr="00C163FD">
        <w:rPr>
          <w:rFonts w:ascii="Times New Roman" w:hAnsi="Times New Roman" w:cs="Times New Roman"/>
          <w:sz w:val="28"/>
          <w:szCs w:val="28"/>
        </w:rPr>
        <w:t>родителей,</w:t>
      </w:r>
      <w:r w:rsidRPr="00C163FD">
        <w:rPr>
          <w:rFonts w:ascii="Times New Roman" w:hAnsi="Times New Roman" w:cs="Times New Roman"/>
          <w:sz w:val="28"/>
          <w:szCs w:val="28"/>
        </w:rPr>
        <w:t xml:space="preserve"> учащихся о необходимости принятия решения об организации </w:t>
      </w:r>
      <w:r w:rsidR="00822A33" w:rsidRPr="00C163FD">
        <w:rPr>
          <w:rFonts w:ascii="Times New Roman" w:hAnsi="Times New Roman" w:cs="Times New Roman"/>
          <w:sz w:val="28"/>
          <w:szCs w:val="28"/>
        </w:rPr>
        <w:t>дальнейшего обучения,</w:t>
      </w:r>
      <w:r w:rsidRPr="00C163FD">
        <w:rPr>
          <w:rFonts w:ascii="Times New Roman" w:hAnsi="Times New Roman" w:cs="Times New Roman"/>
          <w:sz w:val="28"/>
          <w:szCs w:val="28"/>
        </w:rPr>
        <w:t xml:space="preserve"> учащегося в письменной форме.</w:t>
      </w:r>
    </w:p>
    <w:p w:rsidR="003229ED" w:rsidRPr="00C163FD" w:rsidRDefault="003229ED" w:rsidP="00C163F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197C" w:rsidRPr="00C963EC" w:rsidRDefault="00EC197C" w:rsidP="00C163F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3F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F73DC" w:rsidRPr="00C163FD">
        <w:rPr>
          <w:rFonts w:ascii="Times New Roman" w:hAnsi="Times New Roman" w:cs="Times New Roman"/>
          <w:b/>
          <w:bCs/>
          <w:sz w:val="28"/>
          <w:szCs w:val="28"/>
        </w:rPr>
        <w:t>. Организация работы с учащимися, переведенными условно.</w:t>
      </w:r>
    </w:p>
    <w:p w:rsidR="00822A33" w:rsidRDefault="00EC197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5</w:t>
      </w:r>
      <w:r w:rsidR="009F73DC" w:rsidRPr="00C163FD">
        <w:rPr>
          <w:rFonts w:ascii="Times New Roman" w:hAnsi="Times New Roman" w:cs="Times New Roman"/>
          <w:sz w:val="28"/>
          <w:szCs w:val="28"/>
        </w:rPr>
        <w:t xml:space="preserve">.1. Решение педагогического совета об условном переводе обучающихся утверждается приказом директора учреждения и в письменном виде доводится до сведения учащихся и их родителей (законных представителей) в 3-дневный </w:t>
      </w:r>
      <w:r w:rsidR="00822A33" w:rsidRPr="00C163FD">
        <w:rPr>
          <w:rFonts w:ascii="Times New Roman" w:hAnsi="Times New Roman" w:cs="Times New Roman"/>
          <w:sz w:val="28"/>
          <w:szCs w:val="28"/>
        </w:rPr>
        <w:t xml:space="preserve">срок. </w:t>
      </w:r>
      <w:r w:rsidR="00822A33" w:rsidRPr="00C163FD">
        <w:rPr>
          <w:rFonts w:ascii="Times New Roman" w:hAnsi="Times New Roman" w:cs="Times New Roman"/>
          <w:sz w:val="28"/>
          <w:szCs w:val="28"/>
        </w:rPr>
        <w:tab/>
      </w:r>
    </w:p>
    <w:p w:rsidR="009F73DC" w:rsidRPr="00C163FD" w:rsidRDefault="00EC197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5</w:t>
      </w:r>
      <w:r w:rsidR="009F73DC" w:rsidRPr="00C163FD">
        <w:rPr>
          <w:rFonts w:ascii="Times New Roman" w:hAnsi="Times New Roman" w:cs="Times New Roman"/>
          <w:sz w:val="28"/>
          <w:szCs w:val="28"/>
        </w:rPr>
        <w:t xml:space="preserve">.2. Для работы с учащимися, условно переведенными в следующий класс, приказом директора по учреждению: </w:t>
      </w:r>
    </w:p>
    <w:p w:rsidR="009F73DC" w:rsidRPr="00C163FD" w:rsidRDefault="009F73D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назначаются учителя, которые помогают учащимся ликвидировать задолженность, которые организуют занятия по усвоению учебной программы соответствующего предмета в полном объеме. Формы и методы работы определяются учителем в зависимости от уровня знаний учащихся и их индивидуальных особенностей; </w:t>
      </w:r>
    </w:p>
    <w:p w:rsidR="009F73DC" w:rsidRPr="00C163FD" w:rsidRDefault="009F73D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дополнительные занятия (вне учебных) могут проводиться на усмотрение родителей (законных представителей) с учителями других образовательных учреждений по договоренности, в форме самообразования; </w:t>
      </w:r>
    </w:p>
    <w:p w:rsidR="009F73DC" w:rsidRPr="00C163FD" w:rsidRDefault="009F73D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</w:t>
      </w:r>
      <w:r w:rsidR="00323C44" w:rsidRPr="00C163FD">
        <w:rPr>
          <w:rFonts w:ascii="Times New Roman" w:hAnsi="Times New Roman" w:cs="Times New Roman"/>
          <w:sz w:val="28"/>
          <w:szCs w:val="28"/>
        </w:rPr>
        <w:t xml:space="preserve"> </w:t>
      </w:r>
      <w:r w:rsidRPr="00C163FD">
        <w:rPr>
          <w:rFonts w:ascii="Times New Roman" w:hAnsi="Times New Roman" w:cs="Times New Roman"/>
          <w:sz w:val="28"/>
          <w:szCs w:val="28"/>
        </w:rPr>
        <w:t xml:space="preserve">устанавливаются место, время </w:t>
      </w:r>
      <w:r w:rsidR="00323C44" w:rsidRPr="00C163FD">
        <w:rPr>
          <w:rFonts w:ascii="Times New Roman" w:hAnsi="Times New Roman" w:cs="Times New Roman"/>
          <w:sz w:val="28"/>
          <w:szCs w:val="28"/>
        </w:rPr>
        <w:t>проведения и расписание занятий,</w:t>
      </w:r>
      <w:r w:rsidRPr="00C163FD">
        <w:rPr>
          <w:rFonts w:ascii="Times New Roman" w:hAnsi="Times New Roman" w:cs="Times New Roman"/>
          <w:sz w:val="28"/>
          <w:szCs w:val="28"/>
        </w:rPr>
        <w:t xml:space="preserve"> форма ведения</w:t>
      </w:r>
      <w:r w:rsidR="00323C44" w:rsidRPr="00C163FD">
        <w:rPr>
          <w:rFonts w:ascii="Times New Roman" w:hAnsi="Times New Roman" w:cs="Times New Roman"/>
          <w:sz w:val="28"/>
          <w:szCs w:val="28"/>
        </w:rPr>
        <w:t xml:space="preserve"> текущего учета знаний учащихся,</w:t>
      </w:r>
      <w:r w:rsidRPr="00C163FD">
        <w:rPr>
          <w:rFonts w:ascii="Times New Roman" w:hAnsi="Times New Roman" w:cs="Times New Roman"/>
          <w:sz w:val="28"/>
          <w:szCs w:val="28"/>
        </w:rPr>
        <w:t xml:space="preserve"> сроки проведения итогового контроля. </w:t>
      </w:r>
    </w:p>
    <w:p w:rsidR="009F73DC" w:rsidRPr="00C163FD" w:rsidRDefault="00EC197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5</w:t>
      </w:r>
      <w:r w:rsidR="009F73DC" w:rsidRPr="00C163FD">
        <w:rPr>
          <w:rFonts w:ascii="Times New Roman" w:hAnsi="Times New Roman" w:cs="Times New Roman"/>
          <w:sz w:val="28"/>
          <w:szCs w:val="28"/>
        </w:rPr>
        <w:t xml:space="preserve">.3. Учебный материал по каждому предмету должен соответствовать учебной программе и тематическому планированию, утвержденному методической службой школы. </w:t>
      </w:r>
    </w:p>
    <w:p w:rsidR="009F73DC" w:rsidRPr="00C163FD" w:rsidRDefault="00EC197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5</w:t>
      </w:r>
      <w:r w:rsidR="009F73DC" w:rsidRPr="00C163FD">
        <w:rPr>
          <w:rFonts w:ascii="Times New Roman" w:hAnsi="Times New Roman" w:cs="Times New Roman"/>
          <w:sz w:val="28"/>
          <w:szCs w:val="28"/>
        </w:rPr>
        <w:t xml:space="preserve">.4. Весь материал, отражающий работу с учащимися, переведенными условно, выносится в отдельное делопроизводство (план работы по ликвидации задолженности, тетради обучающихся, индивидуальный журнал оценок) и хранится до окончания учебного года. </w:t>
      </w:r>
    </w:p>
    <w:p w:rsidR="009F73DC" w:rsidRPr="00C163FD" w:rsidRDefault="00EC197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5</w:t>
      </w:r>
      <w:r w:rsidR="009F73DC" w:rsidRPr="00C163FD">
        <w:rPr>
          <w:rFonts w:ascii="Times New Roman" w:hAnsi="Times New Roman" w:cs="Times New Roman"/>
          <w:sz w:val="28"/>
          <w:szCs w:val="28"/>
        </w:rPr>
        <w:t xml:space="preserve">.5. По результатам промежуточного контроля педагогический совет принимает решение о ликвидации задолженности. </w:t>
      </w:r>
    </w:p>
    <w:p w:rsidR="009F73DC" w:rsidRPr="00C163FD" w:rsidRDefault="00EC197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5</w:t>
      </w:r>
      <w:r w:rsidR="009F73DC" w:rsidRPr="00C163FD">
        <w:rPr>
          <w:rFonts w:ascii="Times New Roman" w:hAnsi="Times New Roman" w:cs="Times New Roman"/>
          <w:sz w:val="28"/>
          <w:szCs w:val="28"/>
        </w:rPr>
        <w:t xml:space="preserve">.6. На основании решения педагогического совета директор издает приказ, который в письменном виде доводится до сведения учащихся и их родителей (законных представителей) в 3-дневный срок. </w:t>
      </w:r>
    </w:p>
    <w:p w:rsidR="009F73DC" w:rsidRPr="00C163FD" w:rsidRDefault="00EC197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5.7</w:t>
      </w:r>
      <w:r w:rsidR="009F73DC" w:rsidRPr="00C163FD">
        <w:rPr>
          <w:rFonts w:ascii="Times New Roman" w:hAnsi="Times New Roman" w:cs="Times New Roman"/>
          <w:sz w:val="28"/>
          <w:szCs w:val="28"/>
        </w:rPr>
        <w:t>. Оформление документов учащихся, переведенных условно</w:t>
      </w:r>
      <w:r w:rsidR="00323C44" w:rsidRPr="00C163FD">
        <w:rPr>
          <w:rFonts w:ascii="Times New Roman" w:hAnsi="Times New Roman" w:cs="Times New Roman"/>
          <w:sz w:val="28"/>
          <w:szCs w:val="28"/>
        </w:rPr>
        <w:t>.</w:t>
      </w:r>
      <w:r w:rsidR="009F73DC" w:rsidRPr="00C16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DC" w:rsidRPr="00C163FD" w:rsidRDefault="00043AD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5.7.1. </w:t>
      </w:r>
      <w:r w:rsidR="009F73DC" w:rsidRPr="00C163FD">
        <w:rPr>
          <w:rFonts w:ascii="Times New Roman" w:hAnsi="Times New Roman" w:cs="Times New Roman"/>
          <w:sz w:val="28"/>
          <w:szCs w:val="28"/>
        </w:rPr>
        <w:t xml:space="preserve">Запись об условном переводе и отметки по предметам за год вносятся в классный журнал, дневник и личное дело учащегося классным руководителем. </w:t>
      </w:r>
    </w:p>
    <w:p w:rsidR="009F73DC" w:rsidRPr="00C163FD" w:rsidRDefault="00043AD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5.7.2. </w:t>
      </w:r>
      <w:r w:rsidR="009F73DC" w:rsidRPr="00C163FD">
        <w:rPr>
          <w:rFonts w:ascii="Times New Roman" w:hAnsi="Times New Roman" w:cs="Times New Roman"/>
          <w:sz w:val="28"/>
          <w:szCs w:val="28"/>
        </w:rPr>
        <w:t xml:space="preserve">Учащиеся, переведенные условно в следующий класс, в отчете на начало учебного года по форме ОШ-1 указываются в составе того класса, в который переведены условно. </w:t>
      </w:r>
    </w:p>
    <w:p w:rsidR="009F73DC" w:rsidRPr="00C163FD" w:rsidRDefault="00043AD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5.7.3. </w:t>
      </w:r>
      <w:r w:rsidR="009F73DC" w:rsidRPr="00C163FD">
        <w:rPr>
          <w:rFonts w:ascii="Times New Roman" w:hAnsi="Times New Roman" w:cs="Times New Roman"/>
          <w:sz w:val="28"/>
          <w:szCs w:val="28"/>
        </w:rPr>
        <w:t xml:space="preserve">Итоговая отметка по предмету по окончании срока ликвидации задолженности выставляется через дробь в классный журнал – учителем предметником, в личное дело – классным руководителем. </w:t>
      </w:r>
    </w:p>
    <w:p w:rsidR="009F73DC" w:rsidRPr="00C163FD" w:rsidRDefault="00043AD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5.7.4. </w:t>
      </w:r>
      <w:r w:rsidR="009F73DC" w:rsidRPr="00C163FD">
        <w:rPr>
          <w:rFonts w:ascii="Times New Roman" w:hAnsi="Times New Roman" w:cs="Times New Roman"/>
          <w:sz w:val="28"/>
          <w:szCs w:val="28"/>
        </w:rPr>
        <w:t xml:space="preserve">Приказ, изданный директором на основании решения педагогического совета по результатам промежуточного контроля об окончательном переводе учащихся в следующий класс, находится в личном деле обучающегося. </w:t>
      </w:r>
    </w:p>
    <w:p w:rsidR="00C163FD" w:rsidRDefault="00043ADC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5.8. </w:t>
      </w:r>
      <w:r w:rsidR="009F73DC" w:rsidRPr="00C163FD">
        <w:rPr>
          <w:rFonts w:ascii="Times New Roman" w:hAnsi="Times New Roman" w:cs="Times New Roman"/>
          <w:sz w:val="28"/>
          <w:szCs w:val="28"/>
        </w:rPr>
        <w:t>Перевод обучающихся в классы компенсирующего обучения осуществляется с согласия родителей (законных представителей) и рекомендаций психолог</w:t>
      </w:r>
      <w:r w:rsidRPr="00C163FD">
        <w:rPr>
          <w:rFonts w:ascii="Times New Roman" w:hAnsi="Times New Roman" w:cs="Times New Roman"/>
          <w:sz w:val="28"/>
          <w:szCs w:val="28"/>
        </w:rPr>
        <w:t>о</w:t>
      </w:r>
      <w:r w:rsidR="00C163FD">
        <w:rPr>
          <w:rFonts w:ascii="Times New Roman" w:hAnsi="Times New Roman" w:cs="Times New Roman"/>
          <w:sz w:val="28"/>
          <w:szCs w:val="28"/>
        </w:rPr>
        <w:t>-медико-педагогической комиссии.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5.9. Перевод (направление) обучающихся в специальные (коррекционные) общеобразовательные учреждения осуществляется с согласия родителей (законных представителей) по решению психолого-медико-педагогической комиссии. 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5.10. Перевод обучающихся из общеобразовательных учреждений в вечерние (сменные) общеобразовательные учреждения осуществляется по согласованию с районными органами управления образованием и решения комиссии по делам несовершеннолетних. 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5.11. Обучающиеся переводятся в течение учебного года или по его окончанию по заявлению родителей (законных представителей) в другой класс или другое общеобразовательное учреждение в следующих случаях: 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в связи со сменой места жительства; 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по состоянию здоровья 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по личному желанию ребенка; 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по рекомендации психолога и др. </w:t>
      </w:r>
    </w:p>
    <w:p w:rsidR="00C963EC" w:rsidRPr="00C963EC" w:rsidRDefault="00C963EC" w:rsidP="00C963EC">
      <w:pPr>
        <w:spacing w:before="100" w:beforeAutospacing="1" w:after="100" w:afterAutospacing="1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C963EC">
        <w:rPr>
          <w:b/>
          <w:bCs/>
          <w:sz w:val="28"/>
          <w:szCs w:val="28"/>
        </w:rPr>
        <w:t>. Особенности проведения промежуточной аттестации экстернов</w:t>
      </w:r>
    </w:p>
    <w:p w:rsidR="00C963EC" w:rsidRPr="00C963EC" w:rsidRDefault="00D17B94" w:rsidP="00C963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6</w:t>
      </w:r>
      <w:r w:rsidR="00C963EC" w:rsidRPr="00C963EC">
        <w:rPr>
          <w:rFonts w:ascii="Times New Roman" w:hAnsi="Times New Roman" w:cs="Times New Roman"/>
          <w:sz w:val="28"/>
          <w:szCs w:val="28"/>
        </w:rPr>
        <w:t>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C963EC" w:rsidRPr="00C963EC" w:rsidRDefault="00D17B94" w:rsidP="00C963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3EC" w:rsidRPr="00C963EC">
        <w:rPr>
          <w:rFonts w:ascii="Times New Roman" w:hAnsi="Times New Roman" w:cs="Times New Roman"/>
          <w:sz w:val="28"/>
          <w:szCs w:val="28"/>
        </w:rPr>
        <w:t xml:space="preserve">.2. По заявлению экстерна </w:t>
      </w:r>
      <w:r>
        <w:rPr>
          <w:rFonts w:ascii="Times New Roman" w:hAnsi="Times New Roman" w:cs="Times New Roman"/>
          <w:sz w:val="28"/>
          <w:szCs w:val="28"/>
        </w:rPr>
        <w:t>МОУ «СОШ с.</w:t>
      </w:r>
      <w:r w:rsidR="00822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Аряш»</w:t>
      </w:r>
      <w:r w:rsidR="00C963EC" w:rsidRPr="00C963EC">
        <w:rPr>
          <w:rFonts w:ascii="Times New Roman" w:hAnsi="Times New Roman" w:cs="Times New Roman"/>
          <w:sz w:val="28"/>
          <w:szCs w:val="28"/>
        </w:rPr>
        <w:t xml:space="preserve"> вправе установить индивидуальный срок проведения промежуточной аттестации.</w:t>
      </w:r>
    </w:p>
    <w:p w:rsidR="00C963EC" w:rsidRPr="00C963EC" w:rsidRDefault="00D17B94" w:rsidP="00C963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3EC" w:rsidRPr="00C963EC">
        <w:rPr>
          <w:rFonts w:ascii="Times New Roman" w:hAnsi="Times New Roman" w:cs="Times New Roman"/>
          <w:sz w:val="28"/>
          <w:szCs w:val="28"/>
        </w:rPr>
        <w:t xml:space="preserve">.3. Гражданин, желающий пройти промежуточную аттестацию в </w:t>
      </w:r>
      <w:r>
        <w:rPr>
          <w:rFonts w:ascii="Times New Roman" w:hAnsi="Times New Roman" w:cs="Times New Roman"/>
          <w:sz w:val="28"/>
          <w:szCs w:val="28"/>
        </w:rPr>
        <w:t>МОУ «СОШ с.</w:t>
      </w:r>
      <w:r w:rsidR="00822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Аряш»</w:t>
      </w:r>
      <w:r w:rsidR="00C963EC" w:rsidRPr="00C963EC">
        <w:rPr>
          <w:rFonts w:ascii="Times New Roman" w:hAnsi="Times New Roman" w:cs="Times New Roman"/>
          <w:sz w:val="28"/>
          <w:szCs w:val="28"/>
        </w:rPr>
        <w:t xml:space="preserve">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</w:t>
      </w:r>
      <w:r>
        <w:rPr>
          <w:rFonts w:ascii="Times New Roman" w:hAnsi="Times New Roman" w:cs="Times New Roman"/>
          <w:sz w:val="28"/>
          <w:szCs w:val="28"/>
        </w:rPr>
        <w:t>МОУ «СОШ с.</w:t>
      </w:r>
      <w:r w:rsidR="00822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Аряш»</w:t>
      </w:r>
      <w:r w:rsidR="00C963EC" w:rsidRPr="00C963EC">
        <w:rPr>
          <w:rFonts w:ascii="Times New Roman" w:hAnsi="Times New Roman" w:cs="Times New Roman"/>
          <w:sz w:val="28"/>
          <w:szCs w:val="28"/>
        </w:rPr>
        <w:t>.</w:t>
      </w:r>
    </w:p>
    <w:p w:rsidR="00C963EC" w:rsidRPr="00C963EC" w:rsidRDefault="00D17B94" w:rsidP="00C963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3EC" w:rsidRPr="00C963EC">
        <w:rPr>
          <w:rFonts w:ascii="Times New Roman" w:hAnsi="Times New Roman" w:cs="Times New Roman"/>
          <w:sz w:val="28"/>
          <w:szCs w:val="28"/>
        </w:rPr>
        <w:t>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не позднее, чем за месяц</w:t>
      </w:r>
      <w:r w:rsidR="00C963EC" w:rsidRPr="00C963EC">
        <w:rPr>
          <w:rFonts w:ascii="Times New Roman" w:hAnsi="Times New Roman" w:cs="Times New Roman"/>
          <w:sz w:val="28"/>
          <w:szCs w:val="28"/>
        </w:rPr>
        <w:t xml:space="preserve">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</w:t>
      </w:r>
      <w:r>
        <w:rPr>
          <w:rFonts w:ascii="Times New Roman" w:hAnsi="Times New Roman" w:cs="Times New Roman"/>
          <w:sz w:val="28"/>
          <w:szCs w:val="28"/>
        </w:rPr>
        <w:t>учая, предусмотренного пунктом 6</w:t>
      </w:r>
      <w:r w:rsidR="00C963EC" w:rsidRPr="00C963EC">
        <w:rPr>
          <w:rFonts w:ascii="Times New Roman" w:hAnsi="Times New Roman" w:cs="Times New Roman"/>
          <w:sz w:val="28"/>
          <w:szCs w:val="28"/>
        </w:rPr>
        <w:t>.2 настоящего положения. </w:t>
      </w:r>
    </w:p>
    <w:p w:rsidR="00C963EC" w:rsidRDefault="00C963EC" w:rsidP="00C163F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3FD" w:rsidRPr="00C163FD" w:rsidRDefault="00D17B9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163FD" w:rsidRPr="00C163FD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участников образовательного процесса в период подготовки, проведения и завершения промежуточной аттестации обучающихся</w:t>
      </w:r>
    </w:p>
    <w:p w:rsidR="00C163FD" w:rsidRPr="00C163FD" w:rsidRDefault="00D17B9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63FD" w:rsidRPr="00C163FD">
        <w:rPr>
          <w:rFonts w:ascii="Times New Roman" w:hAnsi="Times New Roman" w:cs="Times New Roman"/>
          <w:sz w:val="28"/>
          <w:szCs w:val="28"/>
        </w:rPr>
        <w:t>.1. Администрация Учреждения: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доводит до сведения всех участников образовательного процесса сроки и форму проведения промежуточной аттестации;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формирует состав педагогов, участвующих в мероприятиях промежуточной аттестации по учебным предметам;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организует экспертизу аттестационного материала;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организует необходимую консультативную помощь учащимся при их подготовке к промежуточной аттестации;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организует освещение результатов промежуточной аттестации на сайте образовательного учреждения;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после завершения промежуточной аттестации организует обсуждение ее итогов на заседаниях методических объединений учителей-предметников и педагогического совета.</w:t>
      </w:r>
    </w:p>
    <w:p w:rsidR="00C163FD" w:rsidRPr="00C163FD" w:rsidRDefault="00D17B9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63FD" w:rsidRPr="00C163FD">
        <w:rPr>
          <w:rFonts w:ascii="Times New Roman" w:hAnsi="Times New Roman" w:cs="Times New Roman"/>
          <w:sz w:val="28"/>
          <w:szCs w:val="28"/>
        </w:rPr>
        <w:t>.2. Учителя, участвующие в промежуточной аттестации: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готовят аттестационный материал для проведения всех форм промежуточной аттестации по предметам;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организуют консультационную помощь учащимся при подготовке к промежуточной аттестации.</w:t>
      </w:r>
    </w:p>
    <w:p w:rsidR="00C163FD" w:rsidRPr="00C163FD" w:rsidRDefault="00D17B9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63FD" w:rsidRPr="00C163FD">
        <w:rPr>
          <w:rFonts w:ascii="Times New Roman" w:hAnsi="Times New Roman" w:cs="Times New Roman"/>
          <w:sz w:val="28"/>
          <w:szCs w:val="28"/>
        </w:rPr>
        <w:t>.3. Классные руководители: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обеспечивают явку учеников на промежуточную аттестацию;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доводят до сведения родителей (законных представителей) итоги промежуточной аттестации;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сообщают о неудовлетворительных отметках, полученных в период промежуточной аттестации.</w:t>
      </w:r>
    </w:p>
    <w:p w:rsidR="00C163FD" w:rsidRPr="00C163FD" w:rsidRDefault="00D17B9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63FD" w:rsidRPr="00C163FD">
        <w:rPr>
          <w:rFonts w:ascii="Times New Roman" w:hAnsi="Times New Roman" w:cs="Times New Roman"/>
          <w:sz w:val="28"/>
          <w:szCs w:val="28"/>
        </w:rPr>
        <w:t>.4. Родители (законные представители) имеют право: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 быть информированы о нормативных актах, сроках, формах проведения, расписании экзаменов, консультаций, вправе 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ознакомиться с письменной работой на промежуточной аттестации и в случае несогласия с результатами промежуточной аттестации по учебному предмету обратиться в установленном порядке в комиссию по урегулированию споров между участниками образовательных отношений в Учреждении;</w:t>
      </w:r>
    </w:p>
    <w:p w:rsidR="00C163FD" w:rsidRPr="00C163FD" w:rsidRDefault="00D17B9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63FD" w:rsidRPr="00C163FD">
        <w:rPr>
          <w:rFonts w:ascii="Times New Roman" w:hAnsi="Times New Roman" w:cs="Times New Roman"/>
          <w:sz w:val="28"/>
          <w:szCs w:val="28"/>
        </w:rPr>
        <w:t>.5. Родители (законные представители) обязаны: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 xml:space="preserve">- соблюдать требования всех нормативных документов, определяющих порядок проведения </w:t>
      </w:r>
      <w:r w:rsidR="00822A33" w:rsidRPr="00C163FD">
        <w:rPr>
          <w:rFonts w:ascii="Times New Roman" w:hAnsi="Times New Roman" w:cs="Times New Roman"/>
          <w:sz w:val="28"/>
          <w:szCs w:val="28"/>
        </w:rPr>
        <w:t>текущего контроля успеваемости и промежуточной аттестации,</w:t>
      </w:r>
      <w:r w:rsidRPr="00C163FD">
        <w:rPr>
          <w:rFonts w:ascii="Times New Roman" w:hAnsi="Times New Roman" w:cs="Times New Roman"/>
          <w:sz w:val="28"/>
          <w:szCs w:val="28"/>
        </w:rPr>
        <w:t xml:space="preserve"> учащегося;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вести контроль текущей успеваемости своего ребенка, результатов его промежуточной аттестации;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информировать администрацию школы об обстоятельствах, препятствующих прохождению промежуточной аттестации (досрочные экзамены, болезнь, выезд на лечение, соревнования и др.);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3FD">
        <w:rPr>
          <w:rFonts w:ascii="Times New Roman" w:hAnsi="Times New Roman" w:cs="Times New Roman"/>
          <w:sz w:val="28"/>
          <w:szCs w:val="28"/>
        </w:rPr>
        <w:t>-  оказать содействие своему ребенку по ликвидации академической задолженности в течение учебного года в случае перевода ребенка в следующий класс условно.</w:t>
      </w:r>
    </w:p>
    <w:p w:rsidR="00C163FD" w:rsidRPr="00C163FD" w:rsidRDefault="00D17B9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63FD" w:rsidRPr="00C163FD">
        <w:rPr>
          <w:rFonts w:ascii="Times New Roman" w:hAnsi="Times New Roman" w:cs="Times New Roman"/>
          <w:sz w:val="28"/>
          <w:szCs w:val="28"/>
        </w:rPr>
        <w:t>.6. Учащийся имеет право проходить все формы промежуточной аттестации за текущий учебный год в порядке, установленном Учреждением;</w:t>
      </w:r>
    </w:p>
    <w:p w:rsidR="00C163FD" w:rsidRPr="00C163FD" w:rsidRDefault="00D17B9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63FD" w:rsidRPr="00C163FD">
        <w:rPr>
          <w:rFonts w:ascii="Times New Roman" w:hAnsi="Times New Roman" w:cs="Times New Roman"/>
          <w:sz w:val="28"/>
          <w:szCs w:val="28"/>
        </w:rPr>
        <w:t xml:space="preserve">.7. </w:t>
      </w:r>
      <w:r w:rsidR="00822A33" w:rsidRPr="00C163FD">
        <w:rPr>
          <w:rFonts w:ascii="Times New Roman" w:hAnsi="Times New Roman" w:cs="Times New Roman"/>
          <w:sz w:val="28"/>
          <w:szCs w:val="28"/>
        </w:rPr>
        <w:t>Учащийся обязан</w:t>
      </w:r>
      <w:r w:rsidR="00C163FD" w:rsidRPr="00C163FD">
        <w:rPr>
          <w:rFonts w:ascii="Times New Roman" w:hAnsi="Times New Roman" w:cs="Times New Roman"/>
          <w:sz w:val="28"/>
          <w:szCs w:val="28"/>
        </w:rPr>
        <w:t xml:space="preserve"> выполнять требования, определенные настоящим Положением.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163FD" w:rsidRPr="00C163FD" w:rsidRDefault="00D17B94" w:rsidP="00C163F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C163FD" w:rsidRPr="00C163FD">
        <w:rPr>
          <w:rFonts w:ascii="Times New Roman" w:hAnsi="Times New Roman" w:cs="Times New Roman"/>
          <w:b/>
          <w:bCs/>
          <w:sz w:val="28"/>
          <w:szCs w:val="28"/>
        </w:rPr>
        <w:t>Общественное наблюдение.</w:t>
      </w:r>
    </w:p>
    <w:p w:rsidR="00C163FD" w:rsidRPr="00C163FD" w:rsidRDefault="00C163FD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163FD" w:rsidRPr="00C163FD" w:rsidRDefault="00D17B9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63FD" w:rsidRPr="00C163FD">
        <w:rPr>
          <w:rFonts w:ascii="Times New Roman" w:hAnsi="Times New Roman" w:cs="Times New Roman"/>
          <w:sz w:val="28"/>
          <w:szCs w:val="28"/>
        </w:rPr>
        <w:t xml:space="preserve">.1. Управляющий Совет направляет своих наблюдателей для соблюдения установленного порядка проведения промежуточной аттестации. </w:t>
      </w:r>
    </w:p>
    <w:p w:rsidR="00C163FD" w:rsidRPr="00C163FD" w:rsidRDefault="00D17B9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63FD" w:rsidRPr="00C163FD">
        <w:rPr>
          <w:rFonts w:ascii="Times New Roman" w:hAnsi="Times New Roman" w:cs="Times New Roman"/>
          <w:sz w:val="28"/>
          <w:szCs w:val="28"/>
        </w:rPr>
        <w:t xml:space="preserve">.2. Предложения по кандидатурам общественных наблюдателей представляют в Управляющий Совет классные родительские собрания не позднее 1 апреля текущего года. </w:t>
      </w:r>
    </w:p>
    <w:p w:rsidR="00C163FD" w:rsidRPr="00C163FD" w:rsidRDefault="00D17B9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63FD" w:rsidRPr="00C163FD">
        <w:rPr>
          <w:rFonts w:ascii="Times New Roman" w:hAnsi="Times New Roman" w:cs="Times New Roman"/>
          <w:sz w:val="28"/>
          <w:szCs w:val="28"/>
        </w:rPr>
        <w:t xml:space="preserve">.3. Управляющий совет направляет общественных наблюдателей на экзамены промежуточной аттестации. </w:t>
      </w:r>
    </w:p>
    <w:p w:rsidR="00C163FD" w:rsidRPr="00C163FD" w:rsidRDefault="00D17B9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63FD" w:rsidRPr="00C163FD">
        <w:rPr>
          <w:rFonts w:ascii="Times New Roman" w:hAnsi="Times New Roman" w:cs="Times New Roman"/>
          <w:sz w:val="28"/>
          <w:szCs w:val="28"/>
        </w:rPr>
        <w:t xml:space="preserve">.4. Допуск указанных лиц на экзамен осуществляется при наличии документов, удостоверяющих их личность и подтверждающие их полномочия. </w:t>
      </w:r>
    </w:p>
    <w:p w:rsidR="00C163FD" w:rsidRPr="00C163FD" w:rsidRDefault="00D17B94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63FD" w:rsidRPr="00C163FD">
        <w:rPr>
          <w:rFonts w:ascii="Times New Roman" w:hAnsi="Times New Roman" w:cs="Times New Roman"/>
          <w:sz w:val="28"/>
          <w:szCs w:val="28"/>
        </w:rPr>
        <w:t xml:space="preserve">.5. Управляющий Совет заслушивает отчет общественных наблюдателей по результатам экзаменов промежуточной аттестации на своем заседании. </w:t>
      </w:r>
      <w:r w:rsidR="00C163FD" w:rsidRPr="00C163FD">
        <w:rPr>
          <w:rFonts w:ascii="Times New Roman" w:hAnsi="Times New Roman" w:cs="Times New Roman"/>
          <w:sz w:val="28"/>
          <w:szCs w:val="28"/>
        </w:rPr>
        <w:tab/>
      </w:r>
    </w:p>
    <w:p w:rsidR="00A33EA9" w:rsidRPr="00C163FD" w:rsidRDefault="00A33EA9" w:rsidP="00C163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A33EA9" w:rsidRPr="00C163FD" w:rsidSect="00A33EA9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FC" w:rsidRDefault="002F76FC" w:rsidP="003229ED">
      <w:r>
        <w:separator/>
      </w:r>
    </w:p>
  </w:endnote>
  <w:endnote w:type="continuationSeparator" w:id="0">
    <w:p w:rsidR="002F76FC" w:rsidRDefault="002F76FC" w:rsidP="0032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ED" w:rsidRDefault="003229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FC" w:rsidRDefault="002F76FC" w:rsidP="003229ED">
      <w:r>
        <w:separator/>
      </w:r>
    </w:p>
  </w:footnote>
  <w:footnote w:type="continuationSeparator" w:id="0">
    <w:p w:rsidR="002F76FC" w:rsidRDefault="002F76FC" w:rsidP="0032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720645C"/>
    <w:multiLevelType w:val="hybridMultilevel"/>
    <w:tmpl w:val="405AD0F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1879B3"/>
    <w:multiLevelType w:val="hybridMultilevel"/>
    <w:tmpl w:val="031B86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5774B5"/>
    <w:multiLevelType w:val="hybridMultilevel"/>
    <w:tmpl w:val="C63EC2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F31579"/>
    <w:multiLevelType w:val="hybridMultilevel"/>
    <w:tmpl w:val="E070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79FB"/>
    <w:multiLevelType w:val="hybridMultilevel"/>
    <w:tmpl w:val="E8F0D8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C41576"/>
    <w:multiLevelType w:val="multilevel"/>
    <w:tmpl w:val="9468CC7C"/>
    <w:lvl w:ilvl="0">
      <w:start w:val="7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6">
    <w:nsid w:val="4B3037AC"/>
    <w:multiLevelType w:val="hybridMultilevel"/>
    <w:tmpl w:val="DC403CC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DD"/>
    <w:rsid w:val="00003D7C"/>
    <w:rsid w:val="00004162"/>
    <w:rsid w:val="00013F26"/>
    <w:rsid w:val="000168BF"/>
    <w:rsid w:val="00043ADC"/>
    <w:rsid w:val="000A4EDC"/>
    <w:rsid w:val="000B36C2"/>
    <w:rsid w:val="000D04D3"/>
    <w:rsid w:val="000F184B"/>
    <w:rsid w:val="000F3152"/>
    <w:rsid w:val="00112213"/>
    <w:rsid w:val="0011514C"/>
    <w:rsid w:val="00121251"/>
    <w:rsid w:val="00126355"/>
    <w:rsid w:val="00164C18"/>
    <w:rsid w:val="00180B53"/>
    <w:rsid w:val="00187FAB"/>
    <w:rsid w:val="00206BB9"/>
    <w:rsid w:val="00207761"/>
    <w:rsid w:val="00245B90"/>
    <w:rsid w:val="002719AA"/>
    <w:rsid w:val="002E669F"/>
    <w:rsid w:val="002F3F97"/>
    <w:rsid w:val="002F749B"/>
    <w:rsid w:val="002F76FC"/>
    <w:rsid w:val="0030128C"/>
    <w:rsid w:val="00305493"/>
    <w:rsid w:val="003229ED"/>
    <w:rsid w:val="00323C44"/>
    <w:rsid w:val="00342722"/>
    <w:rsid w:val="00352B04"/>
    <w:rsid w:val="00364FD2"/>
    <w:rsid w:val="003A02C0"/>
    <w:rsid w:val="003A5EA2"/>
    <w:rsid w:val="003E69BD"/>
    <w:rsid w:val="003F61C8"/>
    <w:rsid w:val="003F6938"/>
    <w:rsid w:val="00411D0D"/>
    <w:rsid w:val="004251E4"/>
    <w:rsid w:val="0043304C"/>
    <w:rsid w:val="004342C5"/>
    <w:rsid w:val="0045527E"/>
    <w:rsid w:val="00470EEF"/>
    <w:rsid w:val="00495342"/>
    <w:rsid w:val="004C2F3B"/>
    <w:rsid w:val="004D2917"/>
    <w:rsid w:val="004F23EE"/>
    <w:rsid w:val="00504216"/>
    <w:rsid w:val="005433DC"/>
    <w:rsid w:val="0058706E"/>
    <w:rsid w:val="005957FF"/>
    <w:rsid w:val="005D56C7"/>
    <w:rsid w:val="005E398B"/>
    <w:rsid w:val="005F0B21"/>
    <w:rsid w:val="005F608D"/>
    <w:rsid w:val="005F6305"/>
    <w:rsid w:val="006030A5"/>
    <w:rsid w:val="0061574B"/>
    <w:rsid w:val="0063256A"/>
    <w:rsid w:val="00643455"/>
    <w:rsid w:val="00693862"/>
    <w:rsid w:val="006A5F35"/>
    <w:rsid w:val="006C0AAA"/>
    <w:rsid w:val="006F49A2"/>
    <w:rsid w:val="00701380"/>
    <w:rsid w:val="00716F5B"/>
    <w:rsid w:val="00724598"/>
    <w:rsid w:val="0075381B"/>
    <w:rsid w:val="0077219E"/>
    <w:rsid w:val="007B4612"/>
    <w:rsid w:val="007E096D"/>
    <w:rsid w:val="007F0A4E"/>
    <w:rsid w:val="00804327"/>
    <w:rsid w:val="00822A33"/>
    <w:rsid w:val="008816D2"/>
    <w:rsid w:val="00891F1A"/>
    <w:rsid w:val="00892D84"/>
    <w:rsid w:val="008B12D3"/>
    <w:rsid w:val="008C14B7"/>
    <w:rsid w:val="008C2447"/>
    <w:rsid w:val="008C56A2"/>
    <w:rsid w:val="008D559E"/>
    <w:rsid w:val="008E63D1"/>
    <w:rsid w:val="008F1548"/>
    <w:rsid w:val="00900511"/>
    <w:rsid w:val="00901A33"/>
    <w:rsid w:val="0095541D"/>
    <w:rsid w:val="00972AB2"/>
    <w:rsid w:val="009955F5"/>
    <w:rsid w:val="00997030"/>
    <w:rsid w:val="009C525E"/>
    <w:rsid w:val="009F73DC"/>
    <w:rsid w:val="00A33EA9"/>
    <w:rsid w:val="00A36F80"/>
    <w:rsid w:val="00A3797C"/>
    <w:rsid w:val="00A45B4F"/>
    <w:rsid w:val="00A473D9"/>
    <w:rsid w:val="00A61B16"/>
    <w:rsid w:val="00A673B7"/>
    <w:rsid w:val="00A81581"/>
    <w:rsid w:val="00AC0D29"/>
    <w:rsid w:val="00AC205B"/>
    <w:rsid w:val="00AD1BE8"/>
    <w:rsid w:val="00AE0BD0"/>
    <w:rsid w:val="00AE4AAD"/>
    <w:rsid w:val="00B01E92"/>
    <w:rsid w:val="00B03BEF"/>
    <w:rsid w:val="00B07214"/>
    <w:rsid w:val="00B07C2A"/>
    <w:rsid w:val="00B22B59"/>
    <w:rsid w:val="00B34CB7"/>
    <w:rsid w:val="00B469C6"/>
    <w:rsid w:val="00B47332"/>
    <w:rsid w:val="00B70A14"/>
    <w:rsid w:val="00BD3081"/>
    <w:rsid w:val="00BE21F9"/>
    <w:rsid w:val="00C163FD"/>
    <w:rsid w:val="00C35303"/>
    <w:rsid w:val="00C453E0"/>
    <w:rsid w:val="00C500C6"/>
    <w:rsid w:val="00C7697D"/>
    <w:rsid w:val="00C963EC"/>
    <w:rsid w:val="00CC53E3"/>
    <w:rsid w:val="00CE515F"/>
    <w:rsid w:val="00D028BE"/>
    <w:rsid w:val="00D12E15"/>
    <w:rsid w:val="00D17B94"/>
    <w:rsid w:val="00D429E7"/>
    <w:rsid w:val="00DA32AC"/>
    <w:rsid w:val="00DB1776"/>
    <w:rsid w:val="00DB42CC"/>
    <w:rsid w:val="00DB482A"/>
    <w:rsid w:val="00DF16EA"/>
    <w:rsid w:val="00E13B7E"/>
    <w:rsid w:val="00E2602C"/>
    <w:rsid w:val="00E33A08"/>
    <w:rsid w:val="00E348DD"/>
    <w:rsid w:val="00E70CF6"/>
    <w:rsid w:val="00E768B0"/>
    <w:rsid w:val="00E923B1"/>
    <w:rsid w:val="00EC197C"/>
    <w:rsid w:val="00EF7115"/>
    <w:rsid w:val="00F075E6"/>
    <w:rsid w:val="00F114C8"/>
    <w:rsid w:val="00F16C2E"/>
    <w:rsid w:val="00F213B1"/>
    <w:rsid w:val="00F31A6C"/>
    <w:rsid w:val="00F42E81"/>
    <w:rsid w:val="00F439FD"/>
    <w:rsid w:val="00F55A3F"/>
    <w:rsid w:val="00F600B2"/>
    <w:rsid w:val="00F734BB"/>
    <w:rsid w:val="00F9350D"/>
    <w:rsid w:val="00F9478C"/>
    <w:rsid w:val="00FC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1270A-A407-4C8D-84F2-CF3CAA7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C963EC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33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22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29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2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C53E3"/>
    <w:pPr>
      <w:spacing w:after="0" w:line="240" w:lineRule="auto"/>
    </w:pPr>
  </w:style>
  <w:style w:type="character" w:customStyle="1" w:styleId="2">
    <w:name w:val="Основной текст (2)"/>
    <w:basedOn w:val="a0"/>
    <w:rsid w:val="00CC5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rsid w:val="00C963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C963E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329F1F-14C3-4342-8478-09432A33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35930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</cp:revision>
  <cp:lastPrinted>2015-09-25T07:58:00Z</cp:lastPrinted>
  <dcterms:created xsi:type="dcterms:W3CDTF">2015-10-16T11:41:00Z</dcterms:created>
  <dcterms:modified xsi:type="dcterms:W3CDTF">2015-10-16T11:43:00Z</dcterms:modified>
</cp:coreProperties>
</file>